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435E8" w14:textId="77777777" w:rsidR="00EA08B6" w:rsidRPr="00BB5F3E" w:rsidRDefault="00EA08B6" w:rsidP="00EA08B6">
      <w:pPr>
        <w:pStyle w:val="Nagwek1"/>
        <w:spacing w:before="0"/>
        <w:jc w:val="center"/>
        <w:rPr>
          <w:rFonts w:ascii="Times New Roman" w:hAnsi="Times New Roman" w:cs="Times New Roman"/>
          <w:color w:val="00B050"/>
          <w:sz w:val="32"/>
          <w:szCs w:val="32"/>
        </w:rPr>
      </w:pPr>
      <w:bookmarkStart w:id="0" w:name="_GoBack"/>
      <w:bookmarkEnd w:id="0"/>
      <w:r w:rsidRPr="00BB5F3E">
        <w:rPr>
          <w:rFonts w:ascii="Times New Roman" w:hAnsi="Times New Roman" w:cs="Times New Roman"/>
          <w:color w:val="00B050"/>
          <w:sz w:val="32"/>
          <w:szCs w:val="32"/>
        </w:rPr>
        <w:t>Grupa „Jeżyki”</w:t>
      </w:r>
    </w:p>
    <w:p w14:paraId="2D34F3CD" w14:textId="77777777" w:rsidR="00EA08B6" w:rsidRPr="00BB5F3E" w:rsidRDefault="00EA08B6" w:rsidP="00EA08B6">
      <w:pPr>
        <w:pStyle w:val="Nagwek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</w:p>
    <w:p w14:paraId="6379D63D" w14:textId="77777777" w:rsidR="00EA08B6" w:rsidRPr="00BB5F3E" w:rsidRDefault="00EA08B6" w:rsidP="00EA08B6">
      <w:pPr>
        <w:pStyle w:val="Nagwek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BB5F3E">
        <w:rPr>
          <w:rFonts w:ascii="Times New Roman" w:hAnsi="Times New Roman" w:cs="Times New Roman"/>
          <w:color w:val="auto"/>
          <w:sz w:val="24"/>
          <w:szCs w:val="24"/>
        </w:rPr>
        <w:t>Piątek- 02.04.2021r.</w:t>
      </w:r>
    </w:p>
    <w:p w14:paraId="541CC909" w14:textId="77777777" w:rsidR="00EA08B6" w:rsidRPr="00BB5F3E" w:rsidRDefault="00EA08B6" w:rsidP="00EA08B6">
      <w:pPr>
        <w:pStyle w:val="Nagwek2"/>
        <w:spacing w:before="0"/>
        <w:rPr>
          <w:rFonts w:ascii="Times New Roman" w:hAnsi="Times New Roman" w:cs="Times New Roman"/>
          <w:color w:val="auto"/>
          <w:sz w:val="24"/>
          <w:szCs w:val="24"/>
        </w:rPr>
      </w:pPr>
      <w:r w:rsidRPr="00BB5F3E">
        <w:rPr>
          <w:rFonts w:ascii="Times New Roman" w:hAnsi="Times New Roman" w:cs="Times New Roman"/>
          <w:color w:val="auto"/>
          <w:sz w:val="24"/>
          <w:szCs w:val="24"/>
        </w:rPr>
        <w:t>Temat tygodnia : Wielkanoc</w:t>
      </w:r>
    </w:p>
    <w:p w14:paraId="6F59472B" w14:textId="77777777" w:rsidR="00EA08B6" w:rsidRPr="00BB5F3E" w:rsidRDefault="00EA08B6" w:rsidP="00EA08B6">
      <w:pPr>
        <w:pStyle w:val="Nagwek2"/>
        <w:spacing w:before="0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BB5F3E">
        <w:rPr>
          <w:rFonts w:ascii="Times New Roman" w:hAnsi="Times New Roman" w:cs="Times New Roman"/>
          <w:color w:val="auto"/>
          <w:sz w:val="24"/>
          <w:szCs w:val="24"/>
          <w:u w:val="single"/>
        </w:rPr>
        <w:t>Temat dnia : Pisanki – ozdobne jajka</w:t>
      </w:r>
    </w:p>
    <w:p w14:paraId="4F0C21D9" w14:textId="77777777" w:rsidR="00EA08B6" w:rsidRPr="00BB5F3E" w:rsidRDefault="00EA08B6" w:rsidP="00EA08B6">
      <w:pPr>
        <w:rPr>
          <w:rFonts w:ascii="Times New Roman" w:hAnsi="Times New Roman" w:cs="Times New Roman"/>
          <w:lang w:eastAsia="zh-CN" w:bidi="hi-IN"/>
        </w:rPr>
      </w:pPr>
    </w:p>
    <w:p w14:paraId="1F7B6AF5" w14:textId="77777777" w:rsidR="00EA08B6" w:rsidRPr="00BB5F3E" w:rsidRDefault="00EA08B6" w:rsidP="00BB5F3E">
      <w:pPr>
        <w:pStyle w:val="NormalnyWeb"/>
        <w:numPr>
          <w:ilvl w:val="0"/>
          <w:numId w:val="2"/>
        </w:numPr>
      </w:pPr>
      <w:r w:rsidRPr="00BB5F3E">
        <w:rPr>
          <w:b/>
          <w:iCs/>
        </w:rPr>
        <w:t xml:space="preserve">Ćwiczenia graficzne </w:t>
      </w:r>
      <w:hyperlink r:id="rId5" w:history="1">
        <w:r w:rsidRPr="00BB5F3E">
          <w:rPr>
            <w:rStyle w:val="Hipercze"/>
            <w:rFonts w:eastAsiaTheme="majorEastAsia"/>
            <w:b/>
            <w:iCs/>
            <w:color w:val="auto"/>
          </w:rPr>
          <w:t>„Babka wielkanocna”</w:t>
        </w:r>
      </w:hyperlink>
      <w:r w:rsidRPr="00BB5F3E">
        <w:rPr>
          <w:iCs/>
          <w:u w:val="single"/>
        </w:rPr>
        <w:t xml:space="preserve"> -</w:t>
      </w:r>
      <w:r w:rsidRPr="00BB5F3E">
        <w:rPr>
          <w:iCs/>
        </w:rPr>
        <w:t xml:space="preserve"> baba drożdżowa lub ucierana jest jednym z charakterystycznych ciast na wielkanocnym stole.</w:t>
      </w:r>
    </w:p>
    <w:p w14:paraId="5CC30CC6" w14:textId="77777777" w:rsidR="00EA08B6" w:rsidRPr="00BB5F3E" w:rsidRDefault="00EA08B6" w:rsidP="00EA08B6">
      <w:pPr>
        <w:pStyle w:val="NormalnyWeb"/>
      </w:pPr>
      <w:r w:rsidRPr="00BB5F3E">
        <w:rPr>
          <w:iCs/>
        </w:rPr>
        <w:t xml:space="preserve">Dziecko dorysowuje rodzynki na rysunku babki; koloruje rysunek. </w:t>
      </w:r>
    </w:p>
    <w:p w14:paraId="41CDE49E" w14:textId="77777777" w:rsidR="00EA08B6" w:rsidRPr="00BB5F3E" w:rsidRDefault="008A1971" w:rsidP="008A1971">
      <w:pPr>
        <w:pStyle w:val="NormalnyWeb"/>
        <w:spacing w:before="0" w:beforeAutospacing="0" w:after="0" w:afterAutospacing="0"/>
      </w:pPr>
      <w:r w:rsidRPr="00BB5F3E">
        <w:rPr>
          <w:iCs/>
        </w:rPr>
        <w:t xml:space="preserve">Po </w:t>
      </w:r>
      <w:r w:rsidR="00EA08B6" w:rsidRPr="00BB5F3E">
        <w:rPr>
          <w:iCs/>
        </w:rPr>
        <w:t>zakończeniu pracy  dziecko powtarza razem z rodzicem  tekst rymowanki: cicho, głośno, szybko, wolno.</w:t>
      </w:r>
    </w:p>
    <w:p w14:paraId="12C84F54" w14:textId="77777777" w:rsidR="00EA08B6" w:rsidRPr="00BB5F3E" w:rsidRDefault="00EA08B6" w:rsidP="008A1971">
      <w:pPr>
        <w:pStyle w:val="NormalnyWeb"/>
        <w:spacing w:before="0" w:beforeAutospacing="0" w:after="0" w:afterAutospacing="0"/>
        <w:jc w:val="center"/>
        <w:rPr>
          <w:color w:val="FF0000"/>
        </w:rPr>
      </w:pPr>
      <w:r w:rsidRPr="00BB5F3E">
        <w:rPr>
          <w:iCs/>
          <w:color w:val="FF0000"/>
        </w:rPr>
        <w:t>„Baba wielkanocna</w:t>
      </w:r>
    </w:p>
    <w:p w14:paraId="2997F966" w14:textId="77777777" w:rsidR="00EA08B6" w:rsidRPr="00BB5F3E" w:rsidRDefault="00EA08B6" w:rsidP="008A1971">
      <w:pPr>
        <w:pStyle w:val="NormalnyWeb"/>
        <w:spacing w:before="0" w:beforeAutospacing="0" w:after="0" w:afterAutospacing="0"/>
        <w:jc w:val="center"/>
        <w:rPr>
          <w:color w:val="FF0000"/>
        </w:rPr>
      </w:pPr>
      <w:r w:rsidRPr="00BB5F3E">
        <w:rPr>
          <w:iCs/>
          <w:color w:val="FF0000"/>
        </w:rPr>
        <w:t>Garść rodzynek do niej</w:t>
      </w:r>
    </w:p>
    <w:p w14:paraId="46477427" w14:textId="77777777" w:rsidR="00EA08B6" w:rsidRPr="00BB5F3E" w:rsidRDefault="00EA08B6" w:rsidP="008A1971">
      <w:pPr>
        <w:pStyle w:val="NormalnyWeb"/>
        <w:spacing w:before="0" w:beforeAutospacing="0" w:after="0" w:afterAutospacing="0"/>
        <w:jc w:val="center"/>
        <w:rPr>
          <w:color w:val="FF0000"/>
        </w:rPr>
      </w:pPr>
      <w:r w:rsidRPr="00BB5F3E">
        <w:rPr>
          <w:iCs/>
          <w:color w:val="FF0000"/>
        </w:rPr>
        <w:t>na stoliku stała.</w:t>
      </w:r>
    </w:p>
    <w:p w14:paraId="3E3FDB8D" w14:textId="77777777" w:rsidR="00EA08B6" w:rsidRPr="00BB5F3E" w:rsidRDefault="00EA08B6" w:rsidP="008A1971">
      <w:pPr>
        <w:pStyle w:val="NormalnyWeb"/>
        <w:spacing w:before="0" w:beforeAutospacing="0" w:after="0" w:afterAutospacing="0"/>
        <w:jc w:val="center"/>
        <w:rPr>
          <w:iCs/>
          <w:color w:val="FF0000"/>
        </w:rPr>
      </w:pPr>
      <w:r w:rsidRPr="00BB5F3E">
        <w:rPr>
          <w:iCs/>
          <w:color w:val="FF0000"/>
        </w:rPr>
        <w:t>moja mama dała.”</w:t>
      </w:r>
    </w:p>
    <w:p w14:paraId="32D692D4" w14:textId="77777777" w:rsidR="008A1971" w:rsidRPr="00BB5F3E" w:rsidRDefault="008A1971" w:rsidP="008A1971">
      <w:pPr>
        <w:pStyle w:val="NormalnyWeb"/>
        <w:spacing w:before="0" w:beforeAutospacing="0" w:after="0" w:afterAutospacing="0"/>
        <w:jc w:val="center"/>
        <w:rPr>
          <w:color w:val="FF0000"/>
        </w:rPr>
      </w:pPr>
      <w:r w:rsidRPr="00BB5F3E">
        <w:rPr>
          <w:noProof/>
          <w:color w:val="FF0000"/>
        </w:rPr>
        <w:drawing>
          <wp:inline distT="0" distB="0" distL="0" distR="0" wp14:anchorId="7C39C59D" wp14:editId="4F5F23A0">
            <wp:extent cx="5219700" cy="5600700"/>
            <wp:effectExtent l="19050" t="0" r="0" b="0"/>
            <wp:docPr id="1" name="Obraz 0" descr="babka wielkanoc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bka wielkanocna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3277" cy="5604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BAA5A" w14:textId="77777777" w:rsidR="008A1971" w:rsidRPr="00BB5F3E" w:rsidRDefault="00EA08B6" w:rsidP="00EA08B6">
      <w:pPr>
        <w:rPr>
          <w:rFonts w:ascii="Times New Roman" w:hAnsi="Times New Roman" w:cs="Times New Roman"/>
          <w:iCs/>
        </w:rPr>
      </w:pPr>
      <w:r w:rsidRPr="00BB5F3E">
        <w:rPr>
          <w:rFonts w:ascii="Times New Roman" w:hAnsi="Times New Roman" w:cs="Times New Roman"/>
          <w:iCs/>
        </w:rPr>
        <w:lastRenderedPageBreak/>
        <w:t> </w:t>
      </w:r>
    </w:p>
    <w:p w14:paraId="5C5328A4" w14:textId="77777777" w:rsidR="008A1971" w:rsidRPr="00BB5F3E" w:rsidRDefault="008A1971" w:rsidP="00EA08B6">
      <w:pPr>
        <w:rPr>
          <w:rFonts w:ascii="Times New Roman" w:hAnsi="Times New Roman" w:cs="Times New Roman"/>
          <w:iCs/>
        </w:rPr>
      </w:pPr>
    </w:p>
    <w:p w14:paraId="7D4B15C8" w14:textId="77777777" w:rsidR="00EA08B6" w:rsidRPr="00BB5F3E" w:rsidRDefault="00EA08B6" w:rsidP="00BB5F3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iCs/>
        </w:rPr>
      </w:pPr>
      <w:r w:rsidRPr="00BB5F3E">
        <w:rPr>
          <w:rFonts w:ascii="Times New Roman" w:hAnsi="Times New Roman" w:cs="Times New Roman"/>
          <w:b/>
          <w:iCs/>
        </w:rPr>
        <w:t>Zabawa „</w:t>
      </w:r>
      <w:r w:rsidRPr="00BB5F3E">
        <w:rPr>
          <w:rFonts w:ascii="Times New Roman" w:hAnsi="Times New Roman" w:cs="Times New Roman"/>
          <w:b/>
          <w:i/>
          <w:iCs/>
        </w:rPr>
        <w:t>O której pisance myślę”</w:t>
      </w:r>
    </w:p>
    <w:p w14:paraId="448FA3AD" w14:textId="77777777" w:rsidR="00EA08B6" w:rsidRPr="00BB5F3E" w:rsidRDefault="00EA08B6" w:rsidP="00EA08B6">
      <w:pPr>
        <w:pStyle w:val="NormalnyWeb"/>
      </w:pPr>
      <w:r w:rsidRPr="00BB5F3E">
        <w:rPr>
          <w:iCs/>
        </w:rPr>
        <w:t xml:space="preserve">Rodzic pokazuje dziecku </w:t>
      </w:r>
      <w:hyperlink r:id="rId7" w:history="1">
        <w:r w:rsidRPr="00BB5F3E">
          <w:rPr>
            <w:rStyle w:val="Hipercze"/>
            <w:rFonts w:eastAsiaTheme="majorEastAsia"/>
            <w:iCs/>
            <w:color w:val="auto"/>
            <w:u w:val="none"/>
          </w:rPr>
          <w:t>5</w:t>
        </w:r>
        <w:r w:rsidR="00BB5F3E">
          <w:rPr>
            <w:rStyle w:val="Hipercze"/>
            <w:rFonts w:eastAsiaTheme="majorEastAsia"/>
            <w:iCs/>
            <w:color w:val="auto"/>
            <w:u w:val="none"/>
          </w:rPr>
          <w:t xml:space="preserve"> </w:t>
        </w:r>
        <w:r w:rsidRPr="00BB5F3E">
          <w:rPr>
            <w:rStyle w:val="Hipercze"/>
            <w:rFonts w:eastAsiaTheme="majorEastAsia"/>
            <w:iCs/>
            <w:color w:val="auto"/>
            <w:u w:val="none"/>
          </w:rPr>
          <w:t xml:space="preserve">pisanek </w:t>
        </w:r>
      </w:hyperlink>
      <w:r w:rsidRPr="00BB5F3E">
        <w:rPr>
          <w:iCs/>
        </w:rPr>
        <w:t xml:space="preserve">opisuje jedną z nich zadaniem dziecka jest wskazanie pisanki o której mówi rodzic. </w:t>
      </w:r>
    </w:p>
    <w:p w14:paraId="5586EDCD" w14:textId="77777777" w:rsidR="00EA08B6" w:rsidRPr="00BB5F3E" w:rsidRDefault="00EA08B6" w:rsidP="00BB5F3E">
      <w:pPr>
        <w:pStyle w:val="NormalnyWeb"/>
        <w:numPr>
          <w:ilvl w:val="0"/>
          <w:numId w:val="2"/>
        </w:numPr>
        <w:rPr>
          <w:b/>
        </w:rPr>
      </w:pPr>
      <w:r w:rsidRPr="00BB5F3E">
        <w:rPr>
          <w:b/>
          <w:iCs/>
        </w:rPr>
        <w:t xml:space="preserve">Zabawa bieżna </w:t>
      </w:r>
      <w:r w:rsidRPr="00BB5F3E">
        <w:rPr>
          <w:b/>
          <w:i/>
          <w:iCs/>
        </w:rPr>
        <w:t>Bieg z pisanką.</w:t>
      </w:r>
    </w:p>
    <w:p w14:paraId="345DB607" w14:textId="77777777" w:rsidR="00EA08B6" w:rsidRPr="00BB5F3E" w:rsidRDefault="008A1971" w:rsidP="00EA08B6">
      <w:pPr>
        <w:pStyle w:val="NormalnyWeb"/>
      </w:pPr>
      <w:r w:rsidRPr="00BB5F3E">
        <w:rPr>
          <w:iCs/>
        </w:rPr>
        <w:t>D</w:t>
      </w:r>
      <w:r w:rsidR="00EA08B6" w:rsidRPr="00BB5F3E">
        <w:rPr>
          <w:iCs/>
        </w:rPr>
        <w:t>ziecko dostaje gumową piłeczkę, która symbolizuje pisankę. Rodzic ustawia w rzędzie krzesełka, robiąc przerwy między nimi. Dziecko  biegnie między krzesełkami, trzymając w dłoniach piłeczki jako pisankę.</w:t>
      </w:r>
    </w:p>
    <w:p w14:paraId="0A1CFB3F" w14:textId="77777777" w:rsidR="00EA08B6" w:rsidRPr="00BB5F3E" w:rsidRDefault="00EA08B6" w:rsidP="00EA08B6">
      <w:pPr>
        <w:pStyle w:val="NormalnyWeb"/>
      </w:pPr>
      <w:r w:rsidRPr="00BB5F3E">
        <w:rPr>
          <w:iCs/>
        </w:rPr>
        <w:t>(Dla ułatwienia rodzic  pokazuje dziecku, w jaki sposób należy poruszać się między krzesełkami).</w:t>
      </w:r>
    </w:p>
    <w:p w14:paraId="14DF450E" w14:textId="77777777" w:rsidR="00EA08B6" w:rsidRPr="00BB5F3E" w:rsidRDefault="00EA08B6" w:rsidP="00BB5F3E">
      <w:pPr>
        <w:pStyle w:val="NormalnyWeb"/>
        <w:numPr>
          <w:ilvl w:val="0"/>
          <w:numId w:val="2"/>
        </w:numPr>
        <w:rPr>
          <w:b/>
        </w:rPr>
      </w:pPr>
      <w:r w:rsidRPr="00BB5F3E">
        <w:rPr>
          <w:b/>
          <w:iCs/>
        </w:rPr>
        <w:t>Tworzenie atrybutów do słowa ciasto.</w:t>
      </w:r>
    </w:p>
    <w:p w14:paraId="5468E128" w14:textId="77777777" w:rsidR="00EA08B6" w:rsidRPr="00BB5F3E" w:rsidRDefault="00EA08B6" w:rsidP="00EA08B6">
      <w:pPr>
        <w:pStyle w:val="NormalnyWeb"/>
      </w:pPr>
      <w:r w:rsidRPr="00BB5F3E">
        <w:rPr>
          <w:iCs/>
        </w:rPr>
        <w:t>Dziecko stara się wymienić jak najwięcej słów określających jakie jest ciasto.</w:t>
      </w:r>
    </w:p>
    <w:p w14:paraId="5692A8C7" w14:textId="77777777" w:rsidR="00D47C4D" w:rsidRPr="00D47C4D" w:rsidRDefault="00EA08B6" w:rsidP="00D47C4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iCs/>
        </w:rPr>
      </w:pPr>
      <w:r w:rsidRPr="00BB5F3E">
        <w:rPr>
          <w:rFonts w:ascii="Times New Roman" w:hAnsi="Times New Roman" w:cs="Times New Roman"/>
          <w:b/>
          <w:iCs/>
        </w:rPr>
        <w:t>Pisanki, pisanki – jajka malowane</w:t>
      </w:r>
      <w:r w:rsidRPr="00BB5F3E">
        <w:rPr>
          <w:rFonts w:ascii="Times New Roman" w:hAnsi="Times New Roman" w:cs="Times New Roman"/>
          <w:b/>
        </w:rPr>
        <w:t xml:space="preserve"> </w:t>
      </w:r>
      <w:r w:rsidR="00D47C4D" w:rsidRPr="00D47C4D">
        <w:rPr>
          <w:rFonts w:ascii="Calibri" w:eastAsia="Times New Roman" w:hAnsi="Calibri" w:cs="Calibri"/>
          <w:lang w:eastAsia="pl-PL"/>
        </w:rPr>
        <w:t xml:space="preserve">- </w:t>
      </w:r>
      <w:r w:rsidR="00D47C4D" w:rsidRPr="00D47C4D">
        <w:rPr>
          <w:rFonts w:ascii="Times New Roman" w:eastAsia="Times New Roman" w:hAnsi="Times New Roman" w:cs="Times New Roman"/>
          <w:b/>
          <w:lang w:eastAsia="pl-PL"/>
        </w:rPr>
        <w:t>praca plastyczna.</w:t>
      </w:r>
    </w:p>
    <w:p w14:paraId="5361ADB0" w14:textId="77777777" w:rsidR="00D47C4D" w:rsidRPr="00D47C4D" w:rsidRDefault="00D47C4D" w:rsidP="00D47C4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C4D">
        <w:rPr>
          <w:rFonts w:ascii="Calibri" w:eastAsia="Times New Roman" w:hAnsi="Calibri" w:cs="Calibri"/>
          <w:lang w:eastAsia="pl-PL"/>
        </w:rPr>
        <w:t xml:space="preserve">Potrzebne będą:  farby, bibuły, ozdoby </w:t>
      </w:r>
      <w:proofErr w:type="spellStart"/>
      <w:r w:rsidRPr="00D47C4D">
        <w:rPr>
          <w:rFonts w:ascii="Calibri" w:eastAsia="Times New Roman" w:hAnsi="Calibri" w:cs="Calibri"/>
          <w:lang w:eastAsia="pl-PL"/>
        </w:rPr>
        <w:t>itp</w:t>
      </w:r>
      <w:proofErr w:type="spellEnd"/>
      <w:r w:rsidRPr="00D47C4D">
        <w:rPr>
          <w:rFonts w:ascii="Calibri" w:eastAsia="Times New Roman" w:hAnsi="Calibri" w:cs="Calibri"/>
          <w:lang w:eastAsia="pl-PL"/>
        </w:rPr>
        <w:t>, wydmuszki, klej, pędzelek.</w:t>
      </w:r>
    </w:p>
    <w:p w14:paraId="65511925" w14:textId="77777777" w:rsidR="00D47C4D" w:rsidRDefault="00D47C4D" w:rsidP="00D47C4D">
      <w:pPr>
        <w:spacing w:line="240" w:lineRule="auto"/>
        <w:ind w:left="720"/>
        <w:rPr>
          <w:rFonts w:ascii="Calibri" w:eastAsia="Times New Roman" w:hAnsi="Calibri" w:cs="Calibri"/>
          <w:lang w:eastAsia="pl-PL"/>
        </w:rPr>
      </w:pPr>
    </w:p>
    <w:p w14:paraId="733E82F8" w14:textId="77777777" w:rsidR="00D47C4D" w:rsidRPr="00D47C4D" w:rsidRDefault="00D47C4D" w:rsidP="00D47C4D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7C4D">
        <w:rPr>
          <w:rFonts w:ascii="Calibri" w:eastAsia="Times New Roman" w:hAnsi="Calibri" w:cs="Calibri"/>
          <w:lang w:eastAsia="pl-PL"/>
        </w:rPr>
        <w:t>Ozdób wydmuszki według własnego pomysłu.</w:t>
      </w:r>
    </w:p>
    <w:p w14:paraId="40335ED4" w14:textId="77777777" w:rsidR="00BB5F3E" w:rsidRPr="00BB5F3E" w:rsidRDefault="00BB5F3E" w:rsidP="00BB5F3E">
      <w:pPr>
        <w:rPr>
          <w:rFonts w:ascii="Times New Roman" w:hAnsi="Times New Roman" w:cs="Times New Roman"/>
          <w:b/>
          <w:iCs/>
        </w:rPr>
      </w:pPr>
    </w:p>
    <w:p w14:paraId="0DC9B2E0" w14:textId="77777777" w:rsidR="007E28DD" w:rsidRPr="00BB5F3E" w:rsidRDefault="00797260" w:rsidP="00BB5F3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lang w:eastAsia="zh-CN" w:bidi="hi-IN"/>
        </w:rPr>
      </w:pPr>
      <w:r>
        <w:rPr>
          <w:rFonts w:ascii="Times New Roman" w:hAnsi="Times New Roman" w:cs="Times New Roman"/>
          <w:b/>
        </w:rPr>
        <w:t>Spacer – zabawy na świeżym powietrzu.</w:t>
      </w:r>
    </w:p>
    <w:p w14:paraId="0DDFF646" w14:textId="77777777" w:rsidR="007E28DD" w:rsidRPr="00BB5F3E" w:rsidRDefault="007E28DD" w:rsidP="00BB5F3E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  <w:rPr>
          <w:b/>
        </w:rPr>
      </w:pPr>
      <w:r w:rsidRPr="00BB5F3E">
        <w:rPr>
          <w:b/>
          <w:color w:val="000000"/>
        </w:rPr>
        <w:t>Ćwiczenia analizy i syntezy wzrokowej.</w:t>
      </w:r>
    </w:p>
    <w:p w14:paraId="63F78610" w14:textId="77777777" w:rsidR="007E28DD" w:rsidRPr="00BB5F3E" w:rsidRDefault="007E28DD" w:rsidP="007E28DD">
      <w:pPr>
        <w:pStyle w:val="NormalnyWeb"/>
        <w:spacing w:before="0" w:beforeAutospacing="0" w:after="0" w:afterAutospacing="0"/>
        <w:ind w:left="720"/>
        <w:jc w:val="both"/>
      </w:pPr>
      <w:r w:rsidRPr="00BB5F3E">
        <w:t xml:space="preserve">Potrzebna będzie: pocięta na 3 lub 4 części kartka świąteczna, </w:t>
      </w:r>
    </w:p>
    <w:p w14:paraId="29DEFB37" w14:textId="77777777" w:rsidR="007E28DD" w:rsidRDefault="007E28DD" w:rsidP="007E28DD">
      <w:pPr>
        <w:pStyle w:val="NormalnyWeb"/>
        <w:spacing w:before="0" w:beforeAutospacing="0" w:after="0" w:afterAutospacing="0"/>
        <w:ind w:left="720"/>
        <w:jc w:val="both"/>
        <w:rPr>
          <w:color w:val="000000"/>
        </w:rPr>
      </w:pPr>
      <w:r w:rsidRPr="00BB5F3E">
        <w:rPr>
          <w:color w:val="000000"/>
        </w:rPr>
        <w:t>Dziecko dostaje od rodzica pocięte na części kartki świąteczne. Układa je w całość i przykleja na kartkę.</w:t>
      </w:r>
    </w:p>
    <w:p w14:paraId="6A5839EE" w14:textId="77777777" w:rsidR="00797260" w:rsidRPr="00797260" w:rsidRDefault="00797260" w:rsidP="00797260">
      <w:pPr>
        <w:pStyle w:val="standard"/>
        <w:numPr>
          <w:ilvl w:val="0"/>
          <w:numId w:val="2"/>
        </w:numPr>
        <w:jc w:val="both"/>
      </w:pPr>
      <w:r w:rsidRPr="00797260">
        <w:rPr>
          <w:rStyle w:val="Pogrubienie"/>
          <w:rFonts w:eastAsiaTheme="majorEastAsia"/>
        </w:rPr>
        <w:t>Masażyk </w:t>
      </w:r>
      <w:r w:rsidRPr="00797260">
        <w:rPr>
          <w:rStyle w:val="Pogrubienie"/>
          <w:rFonts w:eastAsiaTheme="majorEastAsia"/>
          <w:b w:val="0"/>
        </w:rPr>
        <w:t>– </w:t>
      </w:r>
      <w:r w:rsidRPr="00797260">
        <w:t>zaproś do zabawy</w:t>
      </w:r>
      <w:r>
        <w:t xml:space="preserve"> </w:t>
      </w:r>
      <w:r w:rsidRPr="00797260">
        <w:t>mamę/tatę lub rodzeństwo. Usiądźcie w rozkroku tak, aby dziecko było zwrócone plecami do rodzica. Na plecach dziecka rodzic wykonuje rysunki, zgodnie ze słowami rymowanki </w:t>
      </w:r>
      <w:r w:rsidRPr="00797260">
        <w:rPr>
          <w:rStyle w:val="Uwydatnienie"/>
        </w:rPr>
        <w:t>Siedem pisanek.</w:t>
      </w:r>
    </w:p>
    <w:p w14:paraId="55B34E34" w14:textId="77777777" w:rsidR="00797260" w:rsidRPr="00797260" w:rsidRDefault="00797260" w:rsidP="00797260">
      <w:pPr>
        <w:pStyle w:val="standard"/>
        <w:ind w:left="720"/>
      </w:pPr>
      <w:r w:rsidRPr="00797260">
        <w:t>Pierwsza pisanka jest cała w kropeczki – rysujemy palcem kropeczki, </w:t>
      </w:r>
    </w:p>
    <w:p w14:paraId="5ACC0C90" w14:textId="77777777" w:rsidR="00797260" w:rsidRPr="00797260" w:rsidRDefault="00797260" w:rsidP="00797260">
      <w:pPr>
        <w:pStyle w:val="standard"/>
        <w:ind w:left="720"/>
      </w:pPr>
      <w:r w:rsidRPr="00797260">
        <w:t>Druga pisanka w krótkie paseczki – rysujemy paseczki, </w:t>
      </w:r>
    </w:p>
    <w:p w14:paraId="610ACAD3" w14:textId="77777777" w:rsidR="00797260" w:rsidRPr="00797260" w:rsidRDefault="00797260" w:rsidP="00797260">
      <w:pPr>
        <w:pStyle w:val="standard"/>
        <w:ind w:left="720"/>
      </w:pPr>
      <w:r w:rsidRPr="00797260">
        <w:t>Na trzeciej same szlaczki – rysujemy szlaczki, </w:t>
      </w:r>
    </w:p>
    <w:p w14:paraId="7613EAAC" w14:textId="77777777" w:rsidR="00797260" w:rsidRPr="00797260" w:rsidRDefault="00797260" w:rsidP="00797260">
      <w:pPr>
        <w:pStyle w:val="standard"/>
        <w:ind w:left="720"/>
      </w:pPr>
      <w:r w:rsidRPr="00797260">
        <w:t>Na czwartej pisance wesołe kurczaczki – rysujemy dzioby kurczaków, </w:t>
      </w:r>
    </w:p>
    <w:p w14:paraId="751EC982" w14:textId="77777777" w:rsidR="00797260" w:rsidRPr="00797260" w:rsidRDefault="00797260" w:rsidP="00797260">
      <w:pPr>
        <w:pStyle w:val="standard"/>
        <w:ind w:left="720"/>
      </w:pPr>
      <w:r w:rsidRPr="00797260">
        <w:t>Na piątej pisance zajączek się śmieje – rysujemy uszy zająca, </w:t>
      </w:r>
    </w:p>
    <w:p w14:paraId="39257856" w14:textId="77777777" w:rsidR="00797260" w:rsidRDefault="00797260" w:rsidP="00797260">
      <w:pPr>
        <w:pStyle w:val="standard"/>
        <w:ind w:left="360"/>
      </w:pPr>
      <w:r>
        <w:lastRenderedPageBreak/>
        <w:t xml:space="preserve">       </w:t>
      </w:r>
      <w:r w:rsidRPr="00797260">
        <w:t>Na szóstej pisance – słońce mocno grzeje – rysujemy słońce, </w:t>
      </w:r>
    </w:p>
    <w:p w14:paraId="6D865BAC" w14:textId="77777777" w:rsidR="00797260" w:rsidRPr="00797260" w:rsidRDefault="00797260" w:rsidP="00797260">
      <w:pPr>
        <w:pStyle w:val="standard"/>
        <w:ind w:left="720"/>
      </w:pPr>
      <w:r w:rsidRPr="00797260">
        <w:t>Siódma pisanka ma trójkątów bez liku – rysujemy trójkąty, </w:t>
      </w:r>
    </w:p>
    <w:p w14:paraId="5677CCEB" w14:textId="77777777" w:rsidR="00797260" w:rsidRDefault="00797260" w:rsidP="00797260">
      <w:pPr>
        <w:pStyle w:val="standard"/>
        <w:ind w:left="720"/>
      </w:pPr>
      <w:r w:rsidRPr="00797260">
        <w:t>Ile pisanek jest w moim koszyku? - szczypiemy pod boczki.</w:t>
      </w:r>
    </w:p>
    <w:p w14:paraId="4CFD41E4" w14:textId="77777777" w:rsidR="00D47C4D" w:rsidRPr="00797260" w:rsidRDefault="00D47C4D" w:rsidP="00D47C4D">
      <w:pPr>
        <w:pStyle w:val="standard"/>
        <w:numPr>
          <w:ilvl w:val="0"/>
          <w:numId w:val="2"/>
        </w:numPr>
      </w:pPr>
      <w:r>
        <w:t xml:space="preserve">Zabawa „Znajdź drogę”. </w:t>
      </w:r>
    </w:p>
    <w:p w14:paraId="2AD59E99" w14:textId="77777777" w:rsidR="00EA08B6" w:rsidRPr="00D47C4D" w:rsidRDefault="00D47C4D" w:rsidP="00D47C4D">
      <w:pPr>
        <w:pStyle w:val="NormalnyWeb"/>
        <w:spacing w:before="0" w:beforeAutospacing="0" w:after="0" w:afterAutospacing="0"/>
        <w:jc w:val="both"/>
      </w:pPr>
      <w:r>
        <w:rPr>
          <w:noProof/>
        </w:rPr>
        <w:drawing>
          <wp:inline distT="0" distB="0" distL="0" distR="0" wp14:anchorId="0FE69A41" wp14:editId="1CB85D06">
            <wp:extent cx="5012056" cy="7086600"/>
            <wp:effectExtent l="19050" t="0" r="0" b="0"/>
            <wp:docPr id="2" name="Obraz 1" descr="labiry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birynt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14042" cy="7089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21418" w14:textId="77777777" w:rsidR="00D47C4D" w:rsidRPr="00BB5F3E" w:rsidRDefault="00D47C4D" w:rsidP="00D47C4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Pozdrawiam  Ewa </w:t>
      </w:r>
      <w:proofErr w:type="spellStart"/>
      <w:r>
        <w:rPr>
          <w:rFonts w:ascii="Times New Roman" w:hAnsi="Times New Roman" w:cs="Times New Roman"/>
        </w:rPr>
        <w:t>Siek</w:t>
      </w:r>
      <w:proofErr w:type="spellEnd"/>
      <w:r>
        <w:rPr>
          <w:rFonts w:ascii="Times New Roman" w:hAnsi="Times New Roman" w:cs="Times New Roman"/>
        </w:rPr>
        <w:t>-Cholewińska</w:t>
      </w:r>
    </w:p>
    <w:sectPr w:rsidR="00D47C4D" w:rsidRPr="00BB5F3E" w:rsidSect="00BB0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0B692B"/>
    <w:multiLevelType w:val="hybridMultilevel"/>
    <w:tmpl w:val="3B9A0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34230A"/>
    <w:multiLevelType w:val="hybridMultilevel"/>
    <w:tmpl w:val="E702C034"/>
    <w:lvl w:ilvl="0" w:tplc="C916D4F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C797F"/>
    <w:multiLevelType w:val="multilevel"/>
    <w:tmpl w:val="C054DA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8B6"/>
    <w:rsid w:val="001D7085"/>
    <w:rsid w:val="00797260"/>
    <w:rsid w:val="007E28DD"/>
    <w:rsid w:val="008A1971"/>
    <w:rsid w:val="00AC3F82"/>
    <w:rsid w:val="00BB0EB3"/>
    <w:rsid w:val="00BB5F3E"/>
    <w:rsid w:val="00D47C4D"/>
    <w:rsid w:val="00EA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3D3CB"/>
  <w15:docId w15:val="{F41395EE-EEF9-41C1-8A91-C2B2D6737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B0EB3"/>
  </w:style>
  <w:style w:type="paragraph" w:styleId="Nagwek1">
    <w:name w:val="heading 1"/>
    <w:basedOn w:val="Normalny"/>
    <w:next w:val="Normalny"/>
    <w:link w:val="Nagwek1Znak"/>
    <w:uiPriority w:val="9"/>
    <w:qFormat/>
    <w:rsid w:val="00EA08B6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A08B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="Mangal"/>
      <w:b/>
      <w:bCs/>
      <w:color w:val="4F81BD" w:themeColor="accent1"/>
      <w:kern w:val="2"/>
      <w:sz w:val="26"/>
      <w:szCs w:val="23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A08B6"/>
    <w:rPr>
      <w:rFonts w:asciiTheme="majorHAnsi" w:eastAsiaTheme="majorEastAsia" w:hAnsiTheme="majorHAnsi" w:cs="Mangal"/>
      <w:b/>
      <w:bCs/>
      <w:color w:val="365F91" w:themeColor="accent1" w:themeShade="BF"/>
      <w:kern w:val="2"/>
      <w:sz w:val="28"/>
      <w:szCs w:val="25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EA08B6"/>
    <w:rPr>
      <w:rFonts w:asciiTheme="majorHAnsi" w:eastAsiaTheme="majorEastAsia" w:hAnsiTheme="majorHAnsi" w:cs="Mangal"/>
      <w:b/>
      <w:bCs/>
      <w:color w:val="4F81BD" w:themeColor="accent1"/>
      <w:kern w:val="2"/>
      <w:sz w:val="26"/>
      <w:szCs w:val="23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EA0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A08B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97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A1971"/>
    <w:pPr>
      <w:ind w:left="720"/>
      <w:contextualSpacing/>
    </w:pPr>
  </w:style>
  <w:style w:type="paragraph" w:customStyle="1" w:styleId="standard">
    <w:name w:val="standard"/>
    <w:basedOn w:val="Normalny"/>
    <w:rsid w:val="00797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97260"/>
    <w:rPr>
      <w:b/>
      <w:bCs/>
    </w:rPr>
  </w:style>
  <w:style w:type="character" w:styleId="Uwydatnienie">
    <w:name w:val="Emphasis"/>
    <w:basedOn w:val="Domylnaczcionkaakapitu"/>
    <w:uiPriority w:val="20"/>
    <w:qFormat/>
    <w:rsid w:val="007972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images.dlaprzedszkoli.eu/przedszkole8wzamosciu/pisanki5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dlaprzedszkoli.eu/przedszkole8wzamosciu/kolorowankibabkawielkanocnafb.jp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Siek Ewa</dc:creator>
  <cp:keywords/>
  <dc:description/>
  <cp:lastModifiedBy>Użytkownik systemu Windows</cp:lastModifiedBy>
  <cp:revision>2</cp:revision>
  <dcterms:created xsi:type="dcterms:W3CDTF">2021-04-01T19:29:00Z</dcterms:created>
  <dcterms:modified xsi:type="dcterms:W3CDTF">2021-04-01T19:29:00Z</dcterms:modified>
</cp:coreProperties>
</file>