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4A" w:rsidRDefault="0071414A" w:rsidP="0071414A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Zarządzenie nr 32/2020</w:t>
      </w:r>
    </w:p>
    <w:p w:rsidR="0071414A" w:rsidRDefault="0071414A" w:rsidP="0071414A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Dyrektora Przedszkola Samorządowego w Bodaczowie z dnia 27.11.2020 r.</w:t>
      </w:r>
    </w:p>
    <w:p w:rsidR="0071414A" w:rsidRDefault="0071414A" w:rsidP="0071414A">
      <w:pPr>
        <w:spacing w:after="0" w:line="288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 sprawie wprowadzenia </w:t>
      </w:r>
    </w:p>
    <w:p w:rsidR="0071414A" w:rsidRDefault="00CC13D8" w:rsidP="0071414A">
      <w:pPr>
        <w:spacing w:after="0" w:line="288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„Wewnętrznej procedury</w:t>
      </w:r>
      <w:r w:rsidR="0071414A">
        <w:rPr>
          <w:rFonts w:ascii="Times New Roman" w:eastAsia="Times New Roman" w:hAnsi="Times New Roman"/>
          <w:b/>
          <w:bCs/>
        </w:rPr>
        <w:t xml:space="preserve"> bezpieczeństwa </w:t>
      </w:r>
      <w:r w:rsidR="0071414A">
        <w:rPr>
          <w:rFonts w:ascii="Times New Roman" w:hAnsi="Times New Roman"/>
          <w:b/>
        </w:rPr>
        <w:t xml:space="preserve">w okresie ogłoszonego stanu epidemii  w związku z zagrożeniem zakażenia </w:t>
      </w:r>
      <w:proofErr w:type="spellStart"/>
      <w:r w:rsidR="0071414A">
        <w:rPr>
          <w:rFonts w:ascii="Times New Roman" w:hAnsi="Times New Roman"/>
          <w:b/>
        </w:rPr>
        <w:t>koronawirusem</w:t>
      </w:r>
      <w:proofErr w:type="spellEnd"/>
      <w:r w:rsidR="0071414A">
        <w:rPr>
          <w:rFonts w:ascii="Times New Roman" w:hAnsi="Times New Roman"/>
          <w:b/>
        </w:rPr>
        <w:t xml:space="preserve"> </w:t>
      </w:r>
      <w:r w:rsidR="0071414A">
        <w:rPr>
          <w:rFonts w:ascii="Times New Roman" w:hAnsi="Times New Roman"/>
          <w:b/>
          <w:color w:val="1B1B1B"/>
          <w:shd w:val="clear" w:color="auto" w:fill="FFFFFF"/>
        </w:rPr>
        <w:t>SARS-CoV-2</w:t>
      </w:r>
      <w:r w:rsidR="0071414A">
        <w:rPr>
          <w:rFonts w:ascii="Times New Roman" w:hAnsi="Times New Roman"/>
          <w:b/>
        </w:rPr>
        <w:t>”</w:t>
      </w:r>
    </w:p>
    <w:p w:rsidR="0071414A" w:rsidRDefault="0071414A" w:rsidP="0071414A">
      <w:pPr>
        <w:spacing w:after="0" w:line="288" w:lineRule="auto"/>
        <w:rPr>
          <w:rFonts w:ascii="Times New Roman" w:hAnsi="Times New Roman"/>
          <w:b/>
          <w:bCs/>
        </w:rPr>
      </w:pPr>
    </w:p>
    <w:p w:rsidR="0071414A" w:rsidRDefault="0071414A" w:rsidP="0071414A">
      <w:pPr>
        <w:spacing w:after="0" w:line="288" w:lineRule="auto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Podstawa prawna:</w:t>
      </w:r>
    </w:p>
    <w:p w:rsidR="0071414A" w:rsidRDefault="0071414A" w:rsidP="0071414A">
      <w:pPr>
        <w:spacing w:after="0" w:line="288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1.Wytyczne przeciwepidemiczne Głównego Inspektora Sanitarnego z dnia 19 listopada2020 r. dla przedszkoli, oddziałów przedszkolnych w szkole podstawowej i innych form wychowania przedszkolnego oraz instytucji opieki nad dziećmi w wieku do lat 3...”.</w:t>
      </w:r>
    </w:p>
    <w:p w:rsidR="0071414A" w:rsidRDefault="0071414A" w:rsidP="0071414A">
      <w:pPr>
        <w:spacing w:after="0" w:line="288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2.Rozporządzenie Ministra Edukacji Narodowej z dnia 12 sierpnia 2020 r.(Dz.U. z 2020 r. poz. 1389) w sprawie  czasowego ograniczenia funkcjonowania jednostek systemu oświaty w związku z zapobieganiem,  przeciwdziałaniem i zwalczaniem COVID-19.</w:t>
      </w:r>
    </w:p>
    <w:p w:rsidR="0071414A" w:rsidRDefault="0071414A" w:rsidP="0071414A">
      <w:pPr>
        <w:spacing w:after="0" w:line="288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3.Rozporządzenie Ministra Edukacji Narodowej z dnia 12 sierpnia 2020 r. zmieniające rozporządzenie w   sprawie bezpieczeństwa i higieny w publicznych i niepublicznych szkołach i placówkach (Dz. U. z 2020 r. poz.   1386)</w:t>
      </w:r>
    </w:p>
    <w:p w:rsidR="0071414A" w:rsidRDefault="0071414A" w:rsidP="0071414A">
      <w:pPr>
        <w:spacing w:after="0" w:line="288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4.Rozporządzenie Rady Ministrów z dnia 7 sierpnia 2020 r. w sprawie ustanowienia określonych ograniczeń,   nakazów i zakazów w związku z wystąpieniem stanu epidemii i( Dz. U. z 2020 r .poz. 1356)</w:t>
      </w:r>
    </w:p>
    <w:p w:rsidR="0071414A" w:rsidRDefault="0071414A" w:rsidP="0071414A">
      <w:pPr>
        <w:spacing w:after="0" w:line="288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5.Inne obowiązujące przepisy prawa, w tym w zakresie zapobiegania chorobom zakaźnym i w zakresie oświaty.</w:t>
      </w:r>
    </w:p>
    <w:p w:rsidR="0071414A" w:rsidRDefault="0071414A" w:rsidP="0071414A">
      <w:pPr>
        <w:spacing w:after="0" w:line="288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6.Statut Przedszkola Samorządowego w Bodaczowie.</w:t>
      </w:r>
    </w:p>
    <w:p w:rsidR="0071414A" w:rsidRDefault="0071414A" w:rsidP="0071414A">
      <w:pPr>
        <w:spacing w:after="0" w:line="288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7.Rozporządzenie MINISTRA EDUKACJI NARODOWEJ z dnia 12 sierpnia 2020 r. w sprawie szczególnych  rozwiązań w okresie czasowego ograniczenia funkcjonowania jednostek systemu oświaty w związku z  zapobieganiem, przeciwdziałaniem i zwalczaniem COVID-19(Dz. U. z 2020 r., poz.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1394).</w:t>
      </w:r>
    </w:p>
    <w:p w:rsidR="0071414A" w:rsidRDefault="0071414A" w:rsidP="0071414A">
      <w:pPr>
        <w:spacing w:after="0" w:line="288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C13D8" w:rsidRDefault="00CC13D8" w:rsidP="00CC13D8">
      <w:pPr>
        <w:spacing w:after="0"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CC13D8" w:rsidRDefault="00CC13D8" w:rsidP="00CC13D8">
      <w:pPr>
        <w:tabs>
          <w:tab w:val="left" w:pos="4740"/>
          <w:tab w:val="center" w:pos="4989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CC13D8" w:rsidRDefault="00CC13D8" w:rsidP="00CC13D8">
      <w:pPr>
        <w:spacing w:after="0"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1.Unieważnia się ,,</w:t>
      </w:r>
      <w:r w:rsidRPr="00CC13D8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Cs/>
        </w:rPr>
        <w:t>Wewnętrzną procedurę</w:t>
      </w:r>
      <w:r w:rsidRPr="00CC13D8">
        <w:rPr>
          <w:rFonts w:ascii="Times New Roman" w:eastAsia="Times New Roman" w:hAnsi="Times New Roman"/>
          <w:bCs/>
        </w:rPr>
        <w:t xml:space="preserve"> bezpieczeństwa </w:t>
      </w:r>
      <w:r w:rsidRPr="00CC13D8">
        <w:rPr>
          <w:rFonts w:ascii="Times New Roman" w:hAnsi="Times New Roman"/>
        </w:rPr>
        <w:t xml:space="preserve">w okresie ogłoszonego stanu epidemii  </w:t>
      </w:r>
    </w:p>
    <w:p w:rsidR="00CC13D8" w:rsidRDefault="00CC13D8" w:rsidP="00CC13D8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Pr="00CC13D8">
        <w:rPr>
          <w:rFonts w:ascii="Times New Roman" w:hAnsi="Times New Roman"/>
        </w:rPr>
        <w:t xml:space="preserve">w związku z zagrożeniem zakażenia </w:t>
      </w:r>
      <w:proofErr w:type="spellStart"/>
      <w:r w:rsidRPr="00CC13D8">
        <w:rPr>
          <w:rFonts w:ascii="Times New Roman" w:hAnsi="Times New Roman"/>
        </w:rPr>
        <w:t>koronawirusem</w:t>
      </w:r>
      <w:proofErr w:type="spellEnd"/>
      <w:r w:rsidRPr="00CC13D8">
        <w:rPr>
          <w:rFonts w:ascii="Times New Roman" w:hAnsi="Times New Roman"/>
        </w:rPr>
        <w:t xml:space="preserve"> </w:t>
      </w:r>
      <w:r w:rsidRPr="00CC13D8">
        <w:rPr>
          <w:rFonts w:ascii="Times New Roman" w:hAnsi="Times New Roman"/>
          <w:color w:val="1B1B1B"/>
          <w:shd w:val="clear" w:color="auto" w:fill="FFFFFF"/>
        </w:rPr>
        <w:t>SARS-CoV-2</w:t>
      </w:r>
      <w:r w:rsidRPr="00CC13D8">
        <w:rPr>
          <w:rFonts w:ascii="Times New Roman" w:hAnsi="Times New Roman"/>
        </w:rPr>
        <w:t>”</w:t>
      </w:r>
      <w:r>
        <w:rPr>
          <w:rFonts w:ascii="Times New Roman" w:hAnsi="Times New Roman"/>
          <w:sz w:val="24"/>
          <w:szCs w:val="24"/>
        </w:rPr>
        <w:t xml:space="preserve"> z dnia 31.08.2020 r.</w:t>
      </w:r>
    </w:p>
    <w:p w:rsidR="00CC13D8" w:rsidRDefault="00CC13D8" w:rsidP="00CC13D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CC13D8" w:rsidRDefault="00CC13D8" w:rsidP="00CC13D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CC13D8" w:rsidRDefault="00CC13D8" w:rsidP="00CC13D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CC13D8" w:rsidRDefault="00CC13D8" w:rsidP="00CC13D8">
      <w:pPr>
        <w:spacing w:after="0"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2.Wprowadza się ,,</w:t>
      </w:r>
      <w:r w:rsidRPr="00CC13D8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Wewnętrzną procedurę</w:t>
      </w:r>
      <w:r w:rsidRPr="00CC13D8">
        <w:rPr>
          <w:rFonts w:ascii="Times New Roman" w:eastAsia="Times New Roman" w:hAnsi="Times New Roman"/>
          <w:bCs/>
        </w:rPr>
        <w:t xml:space="preserve"> bezpieczeństwa </w:t>
      </w:r>
      <w:r w:rsidRPr="00CC13D8">
        <w:rPr>
          <w:rFonts w:ascii="Times New Roman" w:hAnsi="Times New Roman"/>
        </w:rPr>
        <w:t xml:space="preserve">w okresie ogłoszonego stanu epidemii  </w:t>
      </w:r>
    </w:p>
    <w:p w:rsidR="00CC13D8" w:rsidRDefault="00CC13D8" w:rsidP="00CC13D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Pr="00CC13D8">
        <w:rPr>
          <w:rFonts w:ascii="Times New Roman" w:hAnsi="Times New Roman"/>
        </w:rPr>
        <w:t xml:space="preserve">w związku z zagrożeniem zakażenia </w:t>
      </w:r>
      <w:proofErr w:type="spellStart"/>
      <w:r w:rsidRPr="00CC13D8">
        <w:rPr>
          <w:rFonts w:ascii="Times New Roman" w:hAnsi="Times New Roman"/>
        </w:rPr>
        <w:t>koronawirusem</w:t>
      </w:r>
      <w:proofErr w:type="spellEnd"/>
      <w:r w:rsidRPr="00CC13D8">
        <w:rPr>
          <w:rFonts w:ascii="Times New Roman" w:hAnsi="Times New Roman"/>
        </w:rPr>
        <w:t xml:space="preserve"> </w:t>
      </w:r>
      <w:r w:rsidRPr="00CC13D8">
        <w:rPr>
          <w:rFonts w:ascii="Times New Roman" w:hAnsi="Times New Roman"/>
          <w:color w:val="1B1B1B"/>
          <w:shd w:val="clear" w:color="auto" w:fill="FFFFFF"/>
        </w:rPr>
        <w:t>SARS-CoV-2</w:t>
      </w:r>
      <w:r w:rsidRPr="00CC13D8">
        <w:rPr>
          <w:rFonts w:ascii="Times New Roman" w:hAnsi="Times New Roman"/>
        </w:rPr>
        <w:t>”</w:t>
      </w:r>
    </w:p>
    <w:p w:rsidR="00CC13D8" w:rsidRDefault="00CC13D8" w:rsidP="00CC13D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CC13D8" w:rsidRDefault="00CC13D8" w:rsidP="00CC13D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CC13D8" w:rsidRDefault="00CC13D8" w:rsidP="00CC13D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CC13D8" w:rsidRPr="0091499D" w:rsidRDefault="00CC13D8" w:rsidP="00CC13D8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1499D">
        <w:rPr>
          <w:rFonts w:ascii="Times New Roman" w:hAnsi="Times New Roman"/>
          <w:sz w:val="24"/>
          <w:szCs w:val="24"/>
        </w:rPr>
        <w:t>Zarządzenie wchodzi w życie z dniem wprowadzenia.</w:t>
      </w:r>
    </w:p>
    <w:p w:rsidR="00CC13D8" w:rsidRPr="006E11C5" w:rsidRDefault="00CC13D8" w:rsidP="00CC13D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CC13D8" w:rsidRDefault="00CC13D8" w:rsidP="00CC13D8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3D8" w:rsidRPr="005E10C3" w:rsidRDefault="00CC13D8" w:rsidP="00CC13D8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3D8" w:rsidRDefault="00CC13D8" w:rsidP="00CC1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3D8" w:rsidRDefault="00CC13D8" w:rsidP="00CC13D8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3D8" w:rsidRDefault="00CC13D8" w:rsidP="00CC13D8">
      <w:pPr>
        <w:spacing w:after="0" w:line="240" w:lineRule="auto"/>
        <w:ind w:left="284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                                     ……………………………….</w:t>
      </w:r>
    </w:p>
    <w:p w:rsidR="00CC13D8" w:rsidRDefault="00CC13D8" w:rsidP="00CC13D8">
      <w:pPr>
        <w:spacing w:after="0" w:line="240" w:lineRule="auto"/>
        <w:ind w:left="284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Data                                                                          podpis dyrektora</w:t>
      </w:r>
    </w:p>
    <w:p w:rsidR="00CC13D8" w:rsidRDefault="00CC13D8" w:rsidP="00CC13D8">
      <w:pPr>
        <w:spacing w:after="0" w:line="240" w:lineRule="auto"/>
        <w:ind w:left="284"/>
        <w:contextualSpacing/>
        <w:rPr>
          <w:rFonts w:ascii="Times New Roman" w:eastAsia="Times New Roman" w:hAnsi="Times New Roman"/>
          <w:lang w:eastAsia="pl-PL"/>
        </w:rPr>
      </w:pPr>
    </w:p>
    <w:p w:rsidR="00CC13D8" w:rsidRDefault="00CC13D8" w:rsidP="00CC13D8">
      <w:pPr>
        <w:spacing w:after="0" w:line="240" w:lineRule="auto"/>
        <w:ind w:left="284"/>
        <w:contextualSpacing/>
        <w:rPr>
          <w:rFonts w:ascii="Times New Roman" w:eastAsia="Times New Roman" w:hAnsi="Times New Roman"/>
          <w:lang w:eastAsia="pl-PL"/>
        </w:rPr>
      </w:pPr>
    </w:p>
    <w:p w:rsidR="00CC13D8" w:rsidRDefault="00CC13D8" w:rsidP="00CC13D8">
      <w:pPr>
        <w:spacing w:after="0" w:line="240" w:lineRule="auto"/>
        <w:ind w:left="284"/>
        <w:contextualSpacing/>
        <w:rPr>
          <w:rFonts w:ascii="Times New Roman" w:eastAsia="Times New Roman" w:hAnsi="Times New Roman"/>
          <w:lang w:eastAsia="pl-PL"/>
        </w:rPr>
      </w:pPr>
    </w:p>
    <w:p w:rsidR="00CC13D8" w:rsidRDefault="00CC13D8" w:rsidP="00CC13D8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Za procedurą zapoznali się:</w:t>
      </w:r>
    </w:p>
    <w:p w:rsidR="00CC13D8" w:rsidRDefault="00CC13D8" w:rsidP="00CC13D8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1.</w:t>
      </w:r>
    </w:p>
    <w:p w:rsidR="00CC13D8" w:rsidRDefault="00CC13D8" w:rsidP="00CC13D8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2.</w:t>
      </w:r>
    </w:p>
    <w:p w:rsidR="00CC13D8" w:rsidRDefault="00CC13D8" w:rsidP="00CC13D8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3.</w:t>
      </w:r>
    </w:p>
    <w:p w:rsidR="00CC13D8" w:rsidRDefault="00CC13D8" w:rsidP="00CC13D8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4.</w:t>
      </w:r>
    </w:p>
    <w:p w:rsidR="00CC13D8" w:rsidRDefault="00CC13D8" w:rsidP="00CC13D8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5.</w:t>
      </w:r>
    </w:p>
    <w:p w:rsidR="00CC13D8" w:rsidRDefault="00CC13D8" w:rsidP="00CC13D8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6.</w:t>
      </w:r>
    </w:p>
    <w:p w:rsidR="00CC13D8" w:rsidRDefault="00CC13D8" w:rsidP="00CC13D8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7.</w:t>
      </w:r>
    </w:p>
    <w:p w:rsidR="00CC13D8" w:rsidRDefault="00CC13D8" w:rsidP="00CC13D8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8.</w:t>
      </w:r>
    </w:p>
    <w:p w:rsidR="00CC13D8" w:rsidRDefault="00CC13D8" w:rsidP="00CC13D8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9.</w:t>
      </w:r>
    </w:p>
    <w:p w:rsidR="00CC13D8" w:rsidRDefault="00CC13D8" w:rsidP="00CC13D8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10.</w:t>
      </w:r>
    </w:p>
    <w:p w:rsidR="00CC13D8" w:rsidRDefault="00CC13D8" w:rsidP="00CC13D8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11.</w:t>
      </w:r>
    </w:p>
    <w:p w:rsidR="00CC13D8" w:rsidRDefault="00CC13D8" w:rsidP="00CC13D8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12.</w:t>
      </w:r>
    </w:p>
    <w:p w:rsidR="00CC13D8" w:rsidRPr="00B65C49" w:rsidRDefault="00CC13D8" w:rsidP="00CC13D8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13.</w:t>
      </w:r>
    </w:p>
    <w:p w:rsidR="00CC13D8" w:rsidRPr="0091499D" w:rsidRDefault="00CC13D8" w:rsidP="00CC13D8">
      <w:pPr>
        <w:spacing w:after="0" w:line="240" w:lineRule="auto"/>
        <w:ind w:left="284"/>
        <w:contextualSpacing/>
        <w:rPr>
          <w:rFonts w:ascii="Times New Roman" w:eastAsia="Times New Roman" w:hAnsi="Times New Roman"/>
          <w:lang w:eastAsia="pl-PL"/>
        </w:rPr>
      </w:pPr>
    </w:p>
    <w:p w:rsidR="00CC13D8" w:rsidRDefault="00CC13D8" w:rsidP="00CC13D8"/>
    <w:p w:rsidR="00CC13D8" w:rsidRDefault="00CC13D8" w:rsidP="0071414A">
      <w:pPr>
        <w:spacing w:after="0" w:line="288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C13D8" w:rsidRDefault="00CC13D8" w:rsidP="0071414A">
      <w:pPr>
        <w:spacing w:after="0" w:line="288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C13D8" w:rsidRDefault="00CC13D8" w:rsidP="0071414A">
      <w:pPr>
        <w:spacing w:after="0" w:line="288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C13D8" w:rsidRDefault="00CC13D8" w:rsidP="0071414A">
      <w:pPr>
        <w:spacing w:after="0" w:line="288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C13D8" w:rsidRDefault="00CC13D8" w:rsidP="0071414A">
      <w:pPr>
        <w:spacing w:after="0" w:line="288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C13D8" w:rsidRDefault="00CC13D8" w:rsidP="00CC13D8">
      <w:pPr>
        <w:spacing w:after="0" w:line="288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2D10C9" w:rsidRDefault="002D10C9"/>
    <w:sectPr w:rsidR="002D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21299"/>
    <w:multiLevelType w:val="hybridMultilevel"/>
    <w:tmpl w:val="BBEAB5DC"/>
    <w:lvl w:ilvl="0" w:tplc="4260E6A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47"/>
    <w:rsid w:val="00162D5F"/>
    <w:rsid w:val="002D10C9"/>
    <w:rsid w:val="0071414A"/>
    <w:rsid w:val="00C37747"/>
    <w:rsid w:val="00CC13D8"/>
    <w:rsid w:val="00F4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cp:lastPrinted>2020-11-27T13:07:00Z</cp:lastPrinted>
  <dcterms:created xsi:type="dcterms:W3CDTF">2020-11-27T11:21:00Z</dcterms:created>
  <dcterms:modified xsi:type="dcterms:W3CDTF">2020-11-27T13:07:00Z</dcterms:modified>
</cp:coreProperties>
</file>