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F8CC" w14:textId="77777777" w:rsidR="00191BF8" w:rsidRDefault="002D2CB1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Czwartek  01.04. 2021 r. </w:t>
      </w:r>
    </w:p>
    <w:p w14:paraId="6FE7745C" w14:textId="77777777" w:rsidR="00191BF8" w:rsidRDefault="00191BF8">
      <w:pPr>
        <w:ind w:left="2124" w:firstLine="708"/>
        <w:rPr>
          <w:rFonts w:ascii="Times New Roman" w:hAnsi="Times New Roman"/>
          <w:sz w:val="24"/>
          <w:szCs w:val="24"/>
        </w:rPr>
      </w:pPr>
    </w:p>
    <w:p w14:paraId="1D67EDDA" w14:textId="77777777" w:rsidR="00191BF8" w:rsidRDefault="002D2CB1">
      <w:pPr>
        <w:ind w:left="1416" w:firstLine="708"/>
      </w:pPr>
      <w:r>
        <w:rPr>
          <w:rFonts w:ascii="Times New Roman" w:hAnsi="Times New Roman"/>
          <w:sz w:val="24"/>
          <w:szCs w:val="24"/>
          <w:u w:val="single"/>
        </w:rPr>
        <w:t>Temat dnia</w:t>
      </w:r>
      <w:r>
        <w:rPr>
          <w:rFonts w:ascii="Times New Roman" w:hAnsi="Times New Roman"/>
          <w:sz w:val="24"/>
          <w:szCs w:val="24"/>
        </w:rPr>
        <w:t>:  Kartka wielkanocna.</w:t>
      </w:r>
    </w:p>
    <w:p w14:paraId="371C848F" w14:textId="77777777" w:rsidR="00191BF8" w:rsidRDefault="00191BF8">
      <w:pPr>
        <w:ind w:left="1416" w:firstLine="708"/>
        <w:rPr>
          <w:rFonts w:ascii="Times New Roman" w:hAnsi="Times New Roman"/>
          <w:sz w:val="24"/>
          <w:szCs w:val="24"/>
        </w:rPr>
      </w:pPr>
    </w:p>
    <w:p w14:paraId="5C163CE9" w14:textId="77777777" w:rsidR="00191BF8" w:rsidRDefault="00191BF8">
      <w:pPr>
        <w:ind w:left="1416" w:firstLine="708"/>
        <w:rPr>
          <w:rFonts w:ascii="Times New Roman" w:hAnsi="Times New Roman"/>
          <w:sz w:val="24"/>
          <w:szCs w:val="24"/>
        </w:rPr>
      </w:pPr>
    </w:p>
    <w:p w14:paraId="5C2BA41D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Pracy, cz.3, nr.60. </w:t>
      </w:r>
    </w:p>
    <w:p w14:paraId="1143D4D7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Rysujcie po śladach, bez odrywania kredki od karty.</w:t>
      </w:r>
    </w:p>
    <w:p w14:paraId="7248E996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Posłuchajcie zagadek Barbary Szelągowskiej. Rozwiążcie je. </w:t>
      </w:r>
    </w:p>
    <w:p w14:paraId="72360325" w14:textId="77777777" w:rsidR="00191BF8" w:rsidRDefault="00191BF8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D2392C3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Ćwiczenia matematyczne „Wielkanocne liczenie”. </w:t>
      </w:r>
    </w:p>
    <w:p w14:paraId="78C2011A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tworzą kolekcję pisanek na podstawie jednej cechy- wspólnego koloru. Liczą pisanki w danym kolorze i mówią ile jest pisanek np. żółtych. Mogą pod pisankami napisać na kartce odpowiednią liczbę krążków lub odpowiadającą liczbę. </w:t>
      </w:r>
    </w:p>
    <w:p w14:paraId="45B1407A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określają, czy pisanek danego koloru jest tyle samo, czy mniej lub więcej. </w:t>
      </w:r>
    </w:p>
    <w:p w14:paraId="3C034FE1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Tworzą kolekcją pisanek na podstawie – wielkości. </w:t>
      </w:r>
    </w:p>
    <w:p w14:paraId="661C301F" w14:textId="77777777" w:rsidR="00191BF8" w:rsidRDefault="002D2CB1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01CDD9B" wp14:editId="6E6E44F2">
            <wp:extent cx="1866903" cy="1866903"/>
            <wp:effectExtent l="0" t="0" r="0" b="0"/>
            <wp:docPr id="1" name="Obraz 1" descr="https://encrypted-tbn0.gstatic.com/images?q=tbn:ANd9GcTT5R0MdXMrTi5QUX7Oy06buWQy6QBf2NuT-XaEeZDCNiX92fPpLSOdQgyGo6CHLdr3Q9PSPCQ&amp;usqp=C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1866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757ED40" wp14:editId="233564C7">
            <wp:extent cx="1371600" cy="1190621"/>
            <wp:effectExtent l="0" t="0" r="0" b="0"/>
            <wp:docPr id="2" name="Obraz 2" descr="https://encrypted-tbn0.gstatic.com/images?q=tbn:ANd9GcTT5R0MdXMrTi5QUX7Oy06buWQy6QBf2NuT-XaEeZDCNiX92fPpLSOdQgyGo6CHLdr3Q9PSPCQ&amp;usqp=C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6EF6BE" w14:textId="77777777" w:rsidR="00191BF8" w:rsidRDefault="002D2CB1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5267E66E" wp14:editId="76FFF661">
            <wp:extent cx="1866903" cy="1866903"/>
            <wp:effectExtent l="0" t="0" r="0" b="0"/>
            <wp:docPr id="3" name="Obraz 3" descr="https://encrypted-tbn0.gstatic.com/images?q=tbn:ANd9GcS4ydS6PcMeUeIxcslxwtiPRogXEwYPWxMR-U8CGpGsdWqX5Kg5rtPWQqYAlQPV4-IzDbKGWHk&amp;usqp=C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1866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49BE112" wp14:editId="7B1656DD">
            <wp:extent cx="1219196" cy="1285875"/>
            <wp:effectExtent l="0" t="0" r="4" b="9525"/>
            <wp:docPr id="4" name="Obraz 5" descr="https://encrypted-tbn0.gstatic.com/images?q=tbn:ANd9GcS4ydS6PcMeUeIxcslxwtiPRogXEwYPWxMR-U8CGpGsdWqX5Kg5rtPWQqYAlQPV4-IzDbKGWHk&amp;usqp=C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FCBCED" w14:textId="77777777" w:rsidR="00191BF8" w:rsidRDefault="002D2CB1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230F48A2" wp14:editId="1C623B81">
            <wp:extent cx="2143125" cy="2143125"/>
            <wp:effectExtent l="0" t="0" r="9525" b="9525"/>
            <wp:docPr id="5" name="Obraz 6" descr="Jajko Wielkanocne Różowe W40cm Jajko Dekoracyjne Flokowane Dekoracje  Wielkanocne-12690 , kup tanio przez Inter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F9196BB" wp14:editId="0F508018">
            <wp:extent cx="1581153" cy="1600200"/>
            <wp:effectExtent l="0" t="0" r="0" b="0"/>
            <wp:docPr id="6" name="Obraz 7" descr="Jajko Wielkanocne Różowe W40cm Jajko Dekoracyjne Flokowane Dekoracje  Wielkanocne-12690 , kup tanio przez Inter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3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E8AB22" w14:textId="77777777" w:rsidR="00191BF8" w:rsidRDefault="002D2CB1">
      <w:r>
        <w:rPr>
          <w:noProof/>
          <w:lang w:eastAsia="pl-PL"/>
        </w:rPr>
        <w:drawing>
          <wp:inline distT="0" distB="0" distL="0" distR="0" wp14:anchorId="1E4ECB73" wp14:editId="4FDFAD21">
            <wp:extent cx="2047871" cy="2200274"/>
            <wp:effectExtent l="0" t="0" r="0" b="0"/>
            <wp:docPr id="7" name="Obraz 8" descr="https://encrypted-tbn0.gstatic.com/images?q=tbn:ANd9GcSm7ej0twEjQ_Vfclt8W3GxQbpLViIQkP9hrxC2L6EO4sJ64Qpbe6jJxPa3haO3FlJ1YFnic_U4&amp;usqp=C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2200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301A739" wp14:editId="0179268E">
            <wp:extent cx="1514475" cy="1514475"/>
            <wp:effectExtent l="0" t="0" r="9525" b="9525"/>
            <wp:docPr id="8" name="Obraz 9" descr="https://encrypted-tbn0.gstatic.com/images?q=tbn:ANd9GcSm7ej0twEjQ_Vfclt8W3GxQbpLViIQkP9hrxC2L6EO4sJ64Qpbe6jJxPa3haO3FlJ1YFnic_U4&amp;usqp=C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FA2BCB" w14:textId="77777777" w:rsidR="00191BF8" w:rsidRDefault="00191BF8">
      <w:pPr>
        <w:rPr>
          <w:b/>
          <w:lang w:eastAsia="pl-PL"/>
        </w:rPr>
      </w:pPr>
    </w:p>
    <w:p w14:paraId="236EC890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Słuchanie wiersza Agnieszki Galicy „Piosenka wielkanocna”. </w:t>
      </w:r>
    </w:p>
    <w:p w14:paraId="6C111088" w14:textId="77777777" w:rsidR="00191BF8" w:rsidRDefault="002D2CB1">
      <w:pPr>
        <w:pStyle w:val="Akapitzlis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Po przeczytaniu wiersza przez Rodzica, dzieci wypowiadają się na temat zwierząt wymienionych w utworze oraz ich sposobów przygotowań do świąt. Następnie dzieci wypowiadają się na temat przygotowań do świąt w ich domach. </w:t>
      </w:r>
    </w:p>
    <w:p w14:paraId="65B4118A" w14:textId="77777777" w:rsidR="00191BF8" w:rsidRDefault="00191BF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4811B6C5" w14:textId="77777777" w:rsidR="00191BF8" w:rsidRDefault="002D2CB1">
      <w:pPr>
        <w:pStyle w:val="Akapitzlist"/>
        <w:spacing w:line="360" w:lineRule="auto"/>
        <w:ind w:left="1428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„Piosenka wielkanocna”</w:t>
      </w:r>
    </w:p>
    <w:p w14:paraId="6A9D8306" w14:textId="77777777" w:rsidR="00191BF8" w:rsidRDefault="002D2CB1">
      <w:pPr>
        <w:spacing w:line="360" w:lineRule="auto"/>
        <w:ind w:left="1080" w:firstLine="3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Idą święta, wielkanocne idą święta. </w:t>
      </w:r>
    </w:p>
    <w:p w14:paraId="37B866C1" w14:textId="77777777" w:rsidR="00191BF8" w:rsidRDefault="002D2CB1">
      <w:pPr>
        <w:spacing w:line="360" w:lineRule="auto"/>
        <w:ind w:left="732" w:firstLine="6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tych świętach każdy zając pamięta. </w:t>
      </w:r>
    </w:p>
    <w:p w14:paraId="384AD155" w14:textId="77777777" w:rsidR="00191BF8" w:rsidRDefault="002D2CB1">
      <w:pPr>
        <w:spacing w:line="360" w:lineRule="auto"/>
        <w:ind w:left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koszyczka zapakuje słodycze i na święta ci przyniesie moc życzeń. </w:t>
      </w:r>
    </w:p>
    <w:p w14:paraId="294D6DD7" w14:textId="77777777" w:rsidR="00191BF8" w:rsidRDefault="002D2CB1">
      <w:pPr>
        <w:spacing w:line="360" w:lineRule="auto"/>
        <w:ind w:left="1068" w:firstLine="3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Idą święta, wielkanocne idą święta.</w:t>
      </w:r>
    </w:p>
    <w:p w14:paraId="1A7BA148" w14:textId="77777777" w:rsidR="00191BF8" w:rsidRDefault="002D2CB1">
      <w:pPr>
        <w:spacing w:line="360" w:lineRule="auto"/>
        <w:ind w:left="14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tych świętach i kurczątko pamięta. </w:t>
      </w:r>
    </w:p>
    <w:p w14:paraId="13E70846" w14:textId="77777777" w:rsidR="00191BF8" w:rsidRDefault="002D2CB1">
      <w:pPr>
        <w:spacing w:line="360" w:lineRule="auto"/>
        <w:ind w:left="1068" w:firstLine="3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W żółte piórka się ubierze, wesołe, wśród pisanek będzie biegać po stole.</w:t>
      </w:r>
    </w:p>
    <w:p w14:paraId="213512FD" w14:textId="77777777" w:rsidR="00191BF8" w:rsidRDefault="002D2CB1">
      <w:pPr>
        <w:spacing w:line="360" w:lineRule="auto"/>
        <w:ind w:left="720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Idą święta, wielkanocne idą święta. </w:t>
      </w:r>
    </w:p>
    <w:p w14:paraId="0C26382C" w14:textId="77777777" w:rsidR="00191BF8" w:rsidRDefault="002D2CB1">
      <w:pPr>
        <w:spacing w:line="360" w:lineRule="auto"/>
        <w:ind w:left="1068" w:firstLine="3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tych świętach nasz baranek pamięta. </w:t>
      </w:r>
    </w:p>
    <w:p w14:paraId="3145B5AB" w14:textId="77777777" w:rsidR="00191BF8" w:rsidRDefault="002D2CB1">
      <w:pPr>
        <w:spacing w:line="360" w:lineRule="auto"/>
        <w:ind w:left="720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 na szyi mały dzwonek dźwięczący, </w:t>
      </w:r>
    </w:p>
    <w:p w14:paraId="5A57381D" w14:textId="77777777" w:rsidR="00191BF8" w:rsidRDefault="002D2CB1">
      <w:pPr>
        <w:spacing w:line="360" w:lineRule="auto"/>
        <w:ind w:left="1068" w:firstLine="3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będzie dzwonił, będzie skakał po łące.</w:t>
      </w:r>
    </w:p>
    <w:p w14:paraId="5F1085F4" w14:textId="77777777" w:rsidR="00191BF8" w:rsidRDefault="00191BF8">
      <w:pPr>
        <w:spacing w:line="360" w:lineRule="auto"/>
        <w:ind w:left="1068" w:firstLine="348"/>
        <w:rPr>
          <w:rFonts w:ascii="Times New Roman" w:hAnsi="Times New Roman"/>
          <w:i/>
          <w:sz w:val="24"/>
          <w:szCs w:val="24"/>
        </w:rPr>
      </w:pPr>
    </w:p>
    <w:p w14:paraId="17EFBE2E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Zabawa ruchowa utrwalająca umiejętność określania położenia przedmiotów w przestrzeni- „Zajączki wielkanocne”.  </w:t>
      </w:r>
      <w:r>
        <w:rPr>
          <w:rFonts w:ascii="Times New Roman" w:hAnsi="Times New Roman"/>
          <w:sz w:val="24"/>
          <w:szCs w:val="24"/>
        </w:rPr>
        <w:t>Będą potrzebne wycięte pisanki z zadania 2 a także pluszowy zajączek lub inna pluszowa zabawka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635FAAB3" w14:textId="77777777" w:rsidR="00191BF8" w:rsidRDefault="002D2CB1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-Rodzic rozkłada na podłodze pisanki, wycięte przez dzieci. Najpierw Rodzic  manipuluje zabawką – pluszowym zajączkiem, sadzając go w różnych miejscach: na pisance, za nią, przed nią, między dwoma pisankami, a dzieci określają, gdzie znajduje się zajączek. Następnie dzieci stają się zajączkami i poruszają się między pisankami. Na hasło: Zajączki – na pisanki – stają na pisankach. Na hasło: Zajączki – za pisanki – stają za nimi, zwrócone twarzami do Rodzica. Przy powtórzeniach zabawy wykonują kolejne polecenia Rodzica.</w:t>
      </w:r>
    </w:p>
    <w:p w14:paraId="68247383" w14:textId="77777777" w:rsidR="00191BF8" w:rsidRDefault="00191BF8">
      <w:pPr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5970444D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 słowne „Układamy rymy”.</w:t>
      </w:r>
    </w:p>
    <w:p w14:paraId="42F92466" w14:textId="77777777" w:rsidR="00191BF8" w:rsidRDefault="002D2CB1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AF64281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wypowiada krótkie teksty, do których dzieci wymyślają rymujące się słowa, np. </w:t>
      </w:r>
    </w:p>
    <w:p w14:paraId="04624CD2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Ten kurczaczek to malutki... (zwierzaczek). </w:t>
      </w:r>
    </w:p>
    <w:p w14:paraId="4A29D4CD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 kurczątko to milutkie... (pisklątko).</w:t>
      </w:r>
    </w:p>
    <w:p w14:paraId="41D5A55F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Mama </w:t>
      </w:r>
      <w:proofErr w:type="spellStart"/>
      <w:r>
        <w:rPr>
          <w:rFonts w:ascii="Times New Roman" w:hAnsi="Times New Roman"/>
          <w:i/>
          <w:sz w:val="24"/>
          <w:szCs w:val="24"/>
        </w:rPr>
        <w:t>kokoszeczka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znosiła śliczne... (jajeczka). </w:t>
      </w:r>
    </w:p>
    <w:p w14:paraId="3C3612BE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Malutkie kureczki są jak żółciutkie... (kuleczki). </w:t>
      </w:r>
    </w:p>
    <w:p w14:paraId="0179C5B7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Malujemy jajeczka w złote gwiazdki i... (słoneczka). </w:t>
      </w:r>
    </w:p>
    <w:p w14:paraId="37A2A3EB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Małe kurczaczki mają mięciutkie... (kubraczki).</w:t>
      </w:r>
    </w:p>
    <w:p w14:paraId="75774F2D" w14:textId="77777777" w:rsidR="00191BF8" w:rsidRDefault="00191BF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7D2570B9" w14:textId="77777777" w:rsidR="00191BF8" w:rsidRPr="007426F4" w:rsidRDefault="002D2CB1" w:rsidP="007426F4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Następnie dzieci same układają swoje rymy związane z tematyką świąteczną.</w:t>
      </w:r>
    </w:p>
    <w:p w14:paraId="20626152" w14:textId="77777777" w:rsidR="00191BF8" w:rsidRDefault="00191BF8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93C40DB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Wyprawka, karta nr.19. </w:t>
      </w:r>
      <w:r>
        <w:rPr>
          <w:rFonts w:ascii="Times New Roman" w:hAnsi="Times New Roman"/>
          <w:sz w:val="24"/>
          <w:szCs w:val="24"/>
        </w:rPr>
        <w:t xml:space="preserve">Potrzebne będą nożyczki, pomarańczowy karton (z zestawu wyprawki). </w:t>
      </w:r>
    </w:p>
    <w:p w14:paraId="179108FF" w14:textId="77777777" w:rsidR="00191BF8" w:rsidRDefault="00191BF8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212E6CB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początku Rodzice omawiają z dziećmi  sposób wykonania kartki. </w:t>
      </w:r>
    </w:p>
    <w:p w14:paraId="1A2CD084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dzieci samodzielnie wykonują kartkę:</w:t>
      </w:r>
    </w:p>
    <w:p w14:paraId="44481877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-wycinają wybrane elementy z karty, </w:t>
      </w:r>
    </w:p>
    <w:p w14:paraId="1CDF7622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-składają karton na pół wzdłuż krótszego boku,</w:t>
      </w:r>
    </w:p>
    <w:p w14:paraId="43C3B537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-przyklejają na pierwszej stronie złożonego kartonu wycięte elementy wielkanocne tak, aby powstała najpiękniejsza kartka świąteczna, </w:t>
      </w:r>
    </w:p>
    <w:p w14:paraId="460BE808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 środku Rodzic pomaga dziecku w napisaniu życzeń dla najbliższych. </w:t>
      </w:r>
    </w:p>
    <w:p w14:paraId="51D147B5" w14:textId="77777777" w:rsidR="00191BF8" w:rsidRPr="007426F4" w:rsidRDefault="00191BF8" w:rsidP="007426F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B8CB8F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Nauka piosenki „Kurczątka”</w:t>
      </w:r>
      <w:r>
        <w:rPr>
          <w:rFonts w:ascii="Times New Roman" w:hAnsi="Times New Roman"/>
          <w:sz w:val="24"/>
          <w:szCs w:val="24"/>
        </w:rPr>
        <w:t xml:space="preserve"> (autor nieznany, melodia popularna dostępna na stronie </w:t>
      </w:r>
      <w:hyperlink r:id="rId11" w:history="1">
        <w:r>
          <w:rPr>
            <w:rStyle w:val="Hipercze"/>
            <w:rFonts w:ascii="Times New Roman" w:hAnsi="Times New Roman"/>
            <w:sz w:val="24"/>
            <w:szCs w:val="24"/>
          </w:rPr>
          <w:t>https://www.youtube.com/watch?v=idjG2t9K4a4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14:paraId="206620DE" w14:textId="77777777" w:rsidR="00191BF8" w:rsidRDefault="00191BF8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07980E" w14:textId="77777777" w:rsidR="00191BF8" w:rsidRDefault="002D2C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I.Kurczątka</w:t>
      </w:r>
      <w:proofErr w:type="spellEnd"/>
      <w:r>
        <w:rPr>
          <w:rFonts w:ascii="Times New Roman" w:hAnsi="Times New Roman"/>
          <w:sz w:val="24"/>
          <w:szCs w:val="24"/>
        </w:rPr>
        <w:t xml:space="preserve">, kurczątka w stodole były. </w:t>
      </w:r>
    </w:p>
    <w:p w14:paraId="0360F56E" w14:textId="77777777" w:rsidR="00191BF8" w:rsidRDefault="002D2CB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Malutką dziureczką powychodziły. </w:t>
      </w:r>
    </w:p>
    <w:p w14:paraId="39B4341C" w14:textId="77777777" w:rsidR="00191BF8" w:rsidRDefault="002D2CB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„Widziałeś, chłopczyku?” „Widziałem, panie. </w:t>
      </w:r>
    </w:p>
    <w:p w14:paraId="513FE406" w14:textId="77777777" w:rsidR="00191BF8" w:rsidRDefault="002D2CB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Malutką dziureczką patrzyłem na nie”. </w:t>
      </w:r>
    </w:p>
    <w:p w14:paraId="1B1B8975" w14:textId="77777777" w:rsidR="00191BF8" w:rsidRDefault="002D2CB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„Widziałaś, dziewczynko?” </w:t>
      </w:r>
    </w:p>
    <w:p w14:paraId="0A7507BA" w14:textId="77777777" w:rsidR="00191BF8" w:rsidRDefault="002D2CB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„Widziałam, panie. </w:t>
      </w:r>
    </w:p>
    <w:p w14:paraId="46B62337" w14:textId="77777777" w:rsidR="00191BF8" w:rsidRDefault="002D2CB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Malutką dziureczką patrzyłam na nie”. </w:t>
      </w:r>
    </w:p>
    <w:p w14:paraId="5471DB1B" w14:textId="77777777" w:rsidR="00191BF8" w:rsidRDefault="00191BF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EEF8AC1" w14:textId="77777777" w:rsidR="00191BF8" w:rsidRDefault="002D2CB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Zabawy pisankami. </w:t>
      </w:r>
      <w:r>
        <w:rPr>
          <w:rFonts w:ascii="Times New Roman" w:hAnsi="Times New Roman"/>
          <w:sz w:val="24"/>
          <w:szCs w:val="24"/>
        </w:rPr>
        <w:t xml:space="preserve">Potrzebne będą pisanki – 10 szt. </w:t>
      </w:r>
    </w:p>
    <w:p w14:paraId="36AACFD4" w14:textId="77777777" w:rsidR="00191BF8" w:rsidRDefault="002D2CB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Rodzice mówią rymowankę, a dzieci ilustrują ją pisankami, dodają i podają wynik. Np.:</w:t>
      </w:r>
    </w:p>
    <w:p w14:paraId="51F3B6F4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lewej ręce pięć pisanek mam. </w:t>
      </w:r>
    </w:p>
    <w:p w14:paraId="0DBE9EA9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prawej ręce trzy pisanki mam. </w:t>
      </w:r>
    </w:p>
    <w:p w14:paraId="64D98213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Pisanki tu, pisanki tam. </w:t>
      </w:r>
    </w:p>
    <w:p w14:paraId="075FF417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Ile razem pisanek mam? </w:t>
      </w:r>
    </w:p>
    <w:p w14:paraId="0723BA06" w14:textId="77777777" w:rsidR="00191BF8" w:rsidRDefault="00191BF8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00A43D58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lewej ręce pięć pisanek mam. </w:t>
      </w:r>
    </w:p>
    <w:p w14:paraId="37D1FF2F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prawej ręce pięć pisanek mam. </w:t>
      </w:r>
    </w:p>
    <w:p w14:paraId="0E3779FB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Pisanki tu, pisanki tam. </w:t>
      </w:r>
    </w:p>
    <w:p w14:paraId="014F5134" w14:textId="77777777" w:rsidR="00191BF8" w:rsidRDefault="002D2CB1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Ile razem pisanek mam?</w:t>
      </w:r>
    </w:p>
    <w:p w14:paraId="5AEAE226" w14:textId="77777777" w:rsidR="00191BF8" w:rsidRDefault="00191BF8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7FF2B6BA" w14:textId="77777777" w:rsidR="00191BF8" w:rsidRDefault="00191BF8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1D58EA98" w14:textId="77777777" w:rsidR="00191BF8" w:rsidRDefault="00191BF8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772C87C8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Zachęcamy do codziennych zabaw na świeżym powietrzu.</w:t>
      </w:r>
    </w:p>
    <w:p w14:paraId="0261F733" w14:textId="77777777" w:rsidR="00191BF8" w:rsidRDefault="00191BF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0355169B" w14:textId="77777777" w:rsidR="00191BF8" w:rsidRDefault="002D2CB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Edyta Golik </w:t>
      </w:r>
    </w:p>
    <w:p w14:paraId="7250D8D4" w14:textId="77777777" w:rsidR="00191BF8" w:rsidRDefault="002D2CB1">
      <w:pPr>
        <w:pStyle w:val="Akapitzlist"/>
        <w:spacing w:line="36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Beata Tarnowska </w:t>
      </w:r>
    </w:p>
    <w:p w14:paraId="229B2769" w14:textId="77777777" w:rsidR="00191BF8" w:rsidRDefault="00191BF8">
      <w:pPr>
        <w:pStyle w:val="Akapitzlist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3543B6CB" w14:textId="77777777" w:rsidR="00191BF8" w:rsidRDefault="00191BF8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1C866D0" w14:textId="77777777" w:rsidR="00191BF8" w:rsidRDefault="00191BF8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sectPr w:rsidR="00191B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133EA" w14:textId="77777777" w:rsidR="00582902" w:rsidRDefault="00582902">
      <w:pPr>
        <w:spacing w:after="0" w:line="240" w:lineRule="auto"/>
      </w:pPr>
      <w:r>
        <w:separator/>
      </w:r>
    </w:p>
  </w:endnote>
  <w:endnote w:type="continuationSeparator" w:id="0">
    <w:p w14:paraId="48DAA2BA" w14:textId="77777777" w:rsidR="00582902" w:rsidRDefault="0058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B7D5" w14:textId="77777777" w:rsidR="00582902" w:rsidRDefault="005829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982316" w14:textId="77777777" w:rsidR="00582902" w:rsidRDefault="0058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2AB"/>
    <w:multiLevelType w:val="multilevel"/>
    <w:tmpl w:val="2758A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F8"/>
    <w:rsid w:val="00191BF8"/>
    <w:rsid w:val="002D2CB1"/>
    <w:rsid w:val="00582902"/>
    <w:rsid w:val="007426F4"/>
    <w:rsid w:val="00AB0DFF"/>
    <w:rsid w:val="00C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4856"/>
  <w15:docId w15:val="{F12DE113-F2E5-4D21-A90C-DFA6770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djG2t9K4a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dc:description/>
  <cp:lastModifiedBy>Użytkownik systemu Windows</cp:lastModifiedBy>
  <cp:revision>2</cp:revision>
  <dcterms:created xsi:type="dcterms:W3CDTF">2021-03-31T19:43:00Z</dcterms:created>
  <dcterms:modified xsi:type="dcterms:W3CDTF">2021-03-31T19:43:00Z</dcterms:modified>
</cp:coreProperties>
</file>