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808080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1467E"/>
          <w:spacing w:val="0"/>
          <w:position w:val="0"/>
          <w:sz w:val="28"/>
          <w:shd w:fill="auto" w:val="clear"/>
        </w:rPr>
        <w:t xml:space="preserve">                                    Temat tygodnia:</w:t>
      </w:r>
      <w:r>
        <w:rPr>
          <w:rFonts w:ascii="Liberation Serif" w:hAnsi="Liberation Serif" w:cs="Liberation Serif" w:eastAsia="Liberation Serif"/>
          <w:b/>
          <w:color w:val="70AD47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b/>
          <w:color w:val="808080"/>
          <w:spacing w:val="0"/>
          <w:position w:val="0"/>
          <w:sz w:val="28"/>
          <w:shd w:fill="auto" w:val="clear"/>
        </w:rPr>
        <w:t xml:space="preserve">Cuda i dziwy</w:t>
      </w: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808080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8D1D75"/>
          <w:spacing w:val="0"/>
          <w:position w:val="0"/>
          <w:sz w:val="28"/>
          <w:shd w:fill="auto" w:val="clear"/>
        </w:rPr>
        <w:t xml:space="preserve">Temat dnia:</w:t>
      </w:r>
      <w:r>
        <w:rPr>
          <w:rFonts w:ascii="Liberation Serif" w:hAnsi="Liberation Serif" w:cs="Liberation Serif" w:eastAsia="Liberation Serif"/>
          <w:b/>
          <w:color w:val="70AD47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b/>
          <w:color w:val="808080"/>
          <w:spacing w:val="0"/>
          <w:position w:val="0"/>
          <w:sz w:val="28"/>
          <w:shd w:fill="auto" w:val="clear"/>
        </w:rPr>
        <w:t xml:space="preserve">W przestrzeni kosmicznej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BF819E"/>
          <w:spacing w:val="0"/>
          <w:position w:val="0"/>
          <w:sz w:val="24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BF819E"/>
          <w:spacing w:val="0"/>
          <w:position w:val="0"/>
          <w:sz w:val="24"/>
          <w:u w:val="single"/>
          <w:shd w:fill="auto" w:val="clear"/>
        </w:rPr>
        <w:t xml:space="preserve">Wtorek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Zadanie 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Ogl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ądanie obrazka przedstawiającego Układ Słoneczny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 karta pracy , cz. 3, nr 70 lub ilustracja zamieszczona poni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żej.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636" w:dyaOrig="7067">
          <v:rect xmlns:o="urn:schemas-microsoft-com:office:office" xmlns:v="urn:schemas-microsoft-com:vml" id="rectole0000000000" style="width:481.800000pt;height:353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Rodzic wyja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 dziecku pojęcie Układ Słoneczny ( Układ Słoneczny to Słońce i osiem krążących wok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niego planet. Dziecko słucha nazw poszczeg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ólnych planet, nazywa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ą, na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órej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żyjemy (Ziemia), wskazuje i nazywa największą (Jowisz), najmniejszą (Merkury) następnie stara się powiedzieć, jak nazywa się pierwsza, druga, trzecia….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ósma planeta, licz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 od Słońca.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Zadanie 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łuchanie opowiadania: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BF0041"/>
          <w:spacing w:val="0"/>
          <w:position w:val="0"/>
          <w:sz w:val="24"/>
          <w:shd w:fill="auto" w:val="clear"/>
        </w:rPr>
        <w:t xml:space="preserve">Gdzie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ś w najgłębszej aksamitnej czerni wszechświata krąży cudownie błękitny świat. Z daleka wygląda on jak prześliczna, niebiesko-biała, zamglona marmurowa kula. Ale im bardziej się zbliżamy, tym więcej widzimy kolor</w:t>
      </w:r>
      <w:r>
        <w:rPr>
          <w:rFonts w:ascii="Liberation Serif" w:hAnsi="Liberation Serif" w:cs="Liberation Serif" w:eastAsia="Liberation Serif"/>
          <w:color w:val="BF0041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– czerwienie, br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ązy, ż</w:t>
      </w:r>
      <w:r>
        <w:rPr>
          <w:rFonts w:ascii="Liberation Serif" w:hAnsi="Liberation Serif" w:cs="Liberation Serif" w:eastAsia="Liberation Serif"/>
          <w:color w:val="BF0041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łcie i wszystkie odcienie zieleni. Jest wiele świat</w:t>
      </w:r>
      <w:r>
        <w:rPr>
          <w:rFonts w:ascii="Liberation Serif" w:hAnsi="Liberation Serif" w:cs="Liberation Serif" w:eastAsia="Liberation Serif"/>
          <w:color w:val="BF0041"/>
          <w:spacing w:val="0"/>
          <w:position w:val="0"/>
          <w:sz w:val="24"/>
          <w:shd w:fill="auto" w:val="clear"/>
        </w:rPr>
        <w:t xml:space="preserve">ów unosz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ących się w przestrzeni, ale ten świat jest szczeg</w:t>
      </w:r>
      <w:r>
        <w:rPr>
          <w:rFonts w:ascii="Liberation Serif" w:hAnsi="Liberation Serif" w:cs="Liberation Serif" w:eastAsia="Liberation Serif"/>
          <w:color w:val="BF0041"/>
          <w:spacing w:val="0"/>
          <w:position w:val="0"/>
          <w:sz w:val="24"/>
          <w:shd w:fill="auto" w:val="clear"/>
        </w:rPr>
        <w:t xml:space="preserve">ólny. To nie jest zwyk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ły świat. Są bowiem na nim zwierzęta. Miliardy zwierząt. Więcej zwierząt niż wszystkich gwiazd, kt</w:t>
      </w:r>
      <w:r>
        <w:rPr>
          <w:rFonts w:ascii="Liberation Serif" w:hAnsi="Liberation Serif" w:cs="Liberation Serif" w:eastAsia="Liberation Serif"/>
          <w:color w:val="BF0041"/>
          <w:spacing w:val="0"/>
          <w:position w:val="0"/>
          <w:sz w:val="24"/>
          <w:shd w:fill="auto" w:val="clear"/>
        </w:rPr>
        <w:t xml:space="preserve">óre mrugaj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ą z nocnego nieba. A wszystkie owe zwierzęta są dziećmi tego świata. Ponieważ ten świat jest ich Matką. My zaś nazywamy go Matką Ziemią. Zwierzęta nie są same na Matce Ziemi. Żyją tu r</w:t>
      </w:r>
      <w:r>
        <w:rPr>
          <w:rFonts w:ascii="Liberation Serif" w:hAnsi="Liberation Serif" w:cs="Liberation Serif" w:eastAsia="Liberation Serif"/>
          <w:color w:val="BF0041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ż ludzie. Miliardy ludzi. Jest ich więcej niż gwiazd, kt</w:t>
      </w:r>
      <w:r>
        <w:rPr>
          <w:rFonts w:ascii="Liberation Serif" w:hAnsi="Liberation Serif" w:cs="Liberation Serif" w:eastAsia="Liberation Serif"/>
          <w:color w:val="BF0041"/>
          <w:spacing w:val="0"/>
          <w:position w:val="0"/>
          <w:sz w:val="24"/>
          <w:shd w:fill="auto" w:val="clear"/>
        </w:rPr>
        <w:t xml:space="preserve">óre mrugaj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ą z nocnego nieba. Oni także są dziećmi Matki Ziemi. Tak więc zwierzęta i ludzie, i Matka Ziemia 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– to jedna wielka rodzina. I bawi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ą się tu delfiny. I śpiewają ptaki. I tańczą gazele. I żyją ludzie. W najgłębszej aksamitnej czerni wszechświata krąży rodzina Matki Ziemi. I zwierzęta pamiętają. One pamiętają Matkę Ziemię z czas</w:t>
      </w:r>
      <w:r>
        <w:rPr>
          <w:rFonts w:ascii="Liberation Serif" w:hAnsi="Liberation Serif" w:cs="Liberation Serif" w:eastAsia="Liberation Serif"/>
          <w:color w:val="BF0041"/>
          <w:spacing w:val="0"/>
          <w:position w:val="0"/>
          <w:sz w:val="24"/>
          <w:shd w:fill="auto" w:val="clear"/>
        </w:rPr>
        <w:t xml:space="preserve">ów, zanim pojawili si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ę na niej ludzie. Pamiętają czas, gdy lasy były gęste, bujne i zielone. Gdy oceany i rzeki, i jeziora były przejrzyste i krystalicznie czyste. Gdy niebo było jasne i tak błękitne. Zwierzęta pamiętają też chwile, kiedy ujrzały pierwszych ludzi. Na początku zaledwie kilku. Ale potem coraz więcej i więcej, aż ludzie rozeszli się po całej Matce Ziemi. Mimo to nadal zwierząt było więcej niż ludzi. I ludzie dzielili się Matką Ziemią ze zwierzętami. Jeszcze pamiętali, że zwierzęta są ich siostrami i braćmi. Jeszcze pamiętali, że stanowią cząstkę jednej wielkiej rodziny. I zwierzęta, i ludzie 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– to oczy i uszy, i serce Matki Ziemi. Wi</w:t>
      </w:r>
      <w:r>
        <w:rPr>
          <w:rFonts w:ascii="Calibri" w:hAnsi="Calibri" w:cs="Calibri" w:eastAsia="Calibri"/>
          <w:color w:val="BF0041"/>
          <w:spacing w:val="0"/>
          <w:position w:val="0"/>
          <w:sz w:val="24"/>
          <w:shd w:fill="auto" w:val="clear"/>
        </w:rPr>
        <w:t xml:space="preserve">ęc kiedy bawiły się delfiny, bawiła się Matka Ziemia. Kiedy śpiewały ptaki, Matka Ziemia śpiewała. Kiedy tańczyły gazele, Matka Ziemia tańczyła. A kiedy ludzie kochali, kochała i Matka Ziemia. Mijały lata, rodzili się ludzie. Coraz więcej i więcej, i więcej. Aż wreszcie ludzi było więcej niż zwierząt. I ludzie zapomnieli. Zapomnieli dzielić się ze zwierzętami ziemią i wodą, i niebem Matki Ziemi. Zapomnieli, że zwierzęta to ich siostry i bracia. Zapomnieli, że wszyscy są cząstką jednej wielkiej rodziny Matki Ziemi. Ludzie zapomnieli. Ale zwierzęta pamiętały. Wiedziały, że kiedyś będą musiały ludziom o tym przypomnieć. I teraz każdego dnia nasze siostry i bracia przypominają. Bo kiedy bawią się delfiny, ludzie pamiętają. Kiedy śpiewają ptaki, także pamiętają. Kiedy tańczą gazele, także pamiętają. A kiedy ludzie będą pamiętać, będą też kochać.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Rozmowa na temat opowiadania. Wypowiedzi dziecka na temat wygl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du Ziemi, jej mieszka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ńc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ów, ich post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ępowania.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Zadanie III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Zabawa orientacyjno-porz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ądkowa Start rakiety.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Rodzic  odlicza: 10, 9, 8, 7, 6, 5, 4, 3, 2, 1, 0. Podczas odliczania dziecko rytmicznie klaszcze  w 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onie z narastaj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ącą prędkością, następnie, na wysokości brzucha, rysuje spiralę (maszyny zaczynają pracować), wydając dźwięk: Bzz (rakieta startuje). Sstaaart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rytmicznie uderzaja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łońmi o uda, rakieta wystartowała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wyskakuje w g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ę, wymachuje ramionami do g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óry, wydaje okrzyk: Hurra! Lot rakiety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dziecko porusza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po pokoju przy dźwiękach dowolnej muzyki, przerwa w muzyce oznacza lądowanie.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Zadanie IV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łuchanie piosenki Ziemia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 zielona wyspa (s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ł. Halina Cenarska, muz. Andrzej Nowak). Dowolna zabawa przy akompaniamencie muzycznym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Liberation Serif" w:hAnsi="Liberation Serif" w:cs="Liberation Serif" w:eastAsia="Liberation Serif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(1) ZIEMIA TO WYSPA ZIELONA - piosenki dla dzieci - YouTube</w:t>
        </w:r>
      </w:hyperlink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I. Nie warto mieszka</w:t>
      </w:r>
      <w:r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  <w:t xml:space="preserve">ć na Marsie,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nie warto mieszka</w:t>
      </w:r>
      <w:r>
        <w:rPr>
          <w:rFonts w:ascii="Arial" w:hAnsi="Arial" w:cs="Arial" w:eastAsia="Arial"/>
          <w:i/>
          <w:color w:val="BF819E"/>
          <w:spacing w:val="0"/>
          <w:position w:val="0"/>
          <w:sz w:val="24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na Wenus.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Na Ziemi jest </w:t>
      </w:r>
      <w:r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  <w:t xml:space="preserve">życie ciekawsze,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powtarzam to ka</w:t>
      </w:r>
      <w:r>
        <w:rPr>
          <w:rFonts w:ascii="Arial" w:hAnsi="Arial" w:cs="Arial" w:eastAsia="Arial"/>
          <w:i/>
          <w:color w:val="BF819E"/>
          <w:spacing w:val="0"/>
          <w:position w:val="0"/>
          <w:sz w:val="24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demu.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Ref.: Bo Ziemia to wyspa,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to wyspa zielona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w</w:t>
      </w:r>
      <w:r>
        <w:rPr>
          <w:rFonts w:ascii="Arial" w:hAnsi="Arial" w:cs="Arial" w:eastAsia="Arial"/>
          <w:i/>
          <w:color w:val="BF819E"/>
          <w:spacing w:val="0"/>
          <w:position w:val="0"/>
          <w:sz w:val="24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ród innych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dalekich planet.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To dom jest dla ludzi,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dla ludzi i zwierz</w:t>
      </w:r>
      <w:r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  <w:t xml:space="preserve">ąt,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wi</w:t>
      </w:r>
      <w:r>
        <w:rPr>
          <w:rFonts w:ascii="Arial" w:hAnsi="Arial" w:cs="Arial" w:eastAsia="Arial"/>
          <w:i/>
          <w:color w:val="BF819E"/>
          <w:spacing w:val="0"/>
          <w:position w:val="0"/>
          <w:sz w:val="24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c musi by</w:t>
      </w:r>
      <w:r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  <w:t xml:space="preserve">ć bardzo zadbany.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II. Chc</w:t>
      </w:r>
      <w:r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  <w:t xml:space="preserve">ę poznać życie delfin</w:t>
      </w: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i wiedzie</w:t>
      </w:r>
      <w:r>
        <w:rPr>
          <w:rFonts w:ascii="Arial" w:hAnsi="Arial" w:cs="Arial" w:eastAsia="Arial"/>
          <w:i/>
          <w:color w:val="BF819E"/>
          <w:spacing w:val="0"/>
          <w:position w:val="0"/>
          <w:sz w:val="24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, co piszczy w trawie.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Zachwyca</w:t>
      </w:r>
      <w:r>
        <w:rPr>
          <w:rFonts w:ascii="Arial" w:hAnsi="Arial" w:cs="Arial" w:eastAsia="Arial"/>
          <w:i/>
          <w:color w:val="BF819E"/>
          <w:spacing w:val="0"/>
          <w:position w:val="0"/>
          <w:sz w:val="24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si</w:t>
      </w:r>
      <w:r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  <w:t xml:space="preserve">ę lotem motyla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i z kotem móc si</w:t>
      </w:r>
      <w:r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  <w:t xml:space="preserve">ę pobawić.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Ref.: Bo Ziemia to wyspa, 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III. Posad</w:t>
      </w:r>
      <w:r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  <w:t xml:space="preserve">źmy kwiat</w:t>
      </w: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ów tysi</w:t>
      </w:r>
      <w:r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  <w:t xml:space="preserve">ące,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posad</w:t>
      </w:r>
      <w:r>
        <w:rPr>
          <w:rFonts w:ascii="Arial" w:hAnsi="Arial" w:cs="Arial" w:eastAsia="Arial"/>
          <w:i/>
          <w:color w:val="BF819E"/>
          <w:spacing w:val="0"/>
          <w:position w:val="0"/>
          <w:sz w:val="24"/>
          <w:shd w:fill="auto" w:val="clear"/>
        </w:rPr>
        <w:t xml:space="preserve">ź</w:t>
      </w: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my krzewy i drzewa.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Niech z nieba u</w:t>
      </w:r>
      <w:r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  <w:t xml:space="preserve">śmiecha się Słońce,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pozwólmy ptakom </w:t>
      </w:r>
      <w:r>
        <w:rPr>
          <w:rFonts w:ascii="Arial" w:hAnsi="Arial" w:cs="Arial" w:eastAsia="Arial"/>
          <w:i/>
          <w:color w:val="BF819E"/>
          <w:spacing w:val="0"/>
          <w:position w:val="0"/>
          <w:sz w:val="24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piewa</w:t>
      </w:r>
      <w:r>
        <w:rPr>
          <w:rFonts w:ascii="Calibri" w:hAnsi="Calibri" w:cs="Calibri" w:eastAsia="Calibri"/>
          <w:i/>
          <w:color w:val="BF819E"/>
          <w:spacing w:val="0"/>
          <w:position w:val="0"/>
          <w:sz w:val="24"/>
          <w:shd w:fill="auto" w:val="clear"/>
        </w:rPr>
        <w:t xml:space="preserve">ć.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BF819E"/>
          <w:spacing w:val="0"/>
          <w:position w:val="0"/>
          <w:sz w:val="24"/>
          <w:shd w:fill="auto" w:val="clear"/>
        </w:rPr>
        <w:t xml:space="preserve"> Ref.: Bo Ziemia to wyspa, …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Rozmowa na temat tekstu piosenki, wypowiedzi dziecka o tym, co mo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żna spotkać na Ziemi, dlaczego powinniśmy o nią dbać i co można zrobić, aby była jeszcze piękniejsza.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Zadanie V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Karta pracy, cz. 3, nr 71.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Odwzoruj rysunki rakiety i ufoludka. Rysuj po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ladzie, nie odrywaj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 kredki od kartki.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156" w:dyaOrig="8100">
          <v:rect xmlns:o="urn:schemas-microsoft-com:office:office" xmlns:v="urn:schemas-microsoft-com:vml" id="rectole0000000001" style="width:307.800000pt;height:405.0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Zadanie VI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wiczenia 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łuchowe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„Co to za 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źwięki?”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Do zabawy potrzebujemy  metalowe przedmioty. Rozpoznawanie odg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osów wydawanych przez poruszanie metalowymi przedmiotami, np.: monetami,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łyżkami, pokrywkami, kluczami. Rodzic demonstruje zgromadzone przedmioty, dziecko je nazywa i określa, do czego służą. Pr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óbuje w ró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ny sposób wydoby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 z nich dźwięki. Po odwr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óceniu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rozpoznaje, jaki przedmiot wydaje dany dźwięk (najpierw dźwięki z przedmiot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 wydobywa rodzic, potem 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 dziecko).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Zadanie VII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„S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łońce parzy!” - zabawa ruchowa z piłką.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  <w:br/>
        <w:t xml:space="preserve">Rodzic rzuca piłką do  dziecka  i podaje nazwę planet np. Jowisz, Mars. Zadaniem dziecka jest złapać piłkę i odrzucić do rodzica. Dopiero kiedy padnie słowo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łońce” to nie można łapać, a jeśli dziecko złapie to ma zrobić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„za kar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ę” np. przysiad.</w:t>
        <w:br/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Zadanie VIII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Praca plastyczna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„Ziemia- nasza planeta”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Potrzebne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ędą: kolorowe gazety, nożyczki, bibuła, flamastry, klej. Dziecko wycina z kolorowych gazet wybrane elementy. Przykleja je na jasnozielonych kartkach w kształcie koła,  uzupełnia szczeg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ły flamastrami i kolorową bibułą.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6"/>
          <w:shd w:fill="auto" w:val="clear"/>
        </w:rPr>
        <w:t xml:space="preserve">Na dzi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ś to już wszystko:)Bawcie się dobrze:)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6"/>
          <w:shd w:fill="auto" w:val="clear"/>
        </w:rPr>
        <w:t xml:space="preserve">Pozdrawiamy Anna Kata, Magdalena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Świeca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www.youtube.com/watch?v=-ZQTnkXpcCA" Id="docRId2" Type="http://schemas.openxmlformats.org/officeDocument/2006/relationships/hyperlink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