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6503" w:rsidRDefault="00DF6503" w:rsidP="00DF6503">
      <w:pPr>
        <w:jc w:val="center"/>
        <w:rPr>
          <w:rFonts w:ascii="Times New Roman" w:hAnsi="Times New Roman" w:cs="Times New Roman"/>
          <w:b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Zabawy logopedyczne 29</w:t>
      </w:r>
      <w:r>
        <w:rPr>
          <w:rFonts w:ascii="Times New Roman" w:hAnsi="Times New Roman" w:cs="Times New Roman"/>
          <w:b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.05</w:t>
      </w:r>
      <w:r w:rsidRPr="00C022A2">
        <w:rPr>
          <w:rFonts w:ascii="Times New Roman" w:hAnsi="Times New Roman" w:cs="Times New Roman"/>
          <w:b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.2020 r.</w:t>
      </w:r>
    </w:p>
    <w:p w:rsidR="00DF6503" w:rsidRPr="007347A9" w:rsidRDefault="00DF6503" w:rsidP="00DF6503">
      <w:pPr>
        <w:jc w:val="center"/>
        <w:rPr>
          <w:rFonts w:ascii="Times New Roman" w:hAnsi="Times New Roman" w:cs="Times New Roman"/>
          <w:b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:rsidR="00DF6503" w:rsidRPr="00DF6503" w:rsidRDefault="00DF6503" w:rsidP="00DF6503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Każdego dnia powtarzamy ćwiczenia, można wykonywać ćwiczenia na przemian z ćwiczeniami z 26.03.2020 r. 31.03.2020 r., 02.04.2020 r., 07.04.2020 r., 09.04.2020 r., 14.03.2020 r., 17.04.2020 r., 21.04.2020 r., 23.04.2020 r. 28.04.2020 r., 30.04.2020 r., 05.05.2020 r., 07.05.2020 r., 12.05.2020 r., 14.05.2020 r.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19.05.2020 r.</w:t>
      </w:r>
      <w:r>
        <w:rPr>
          <w:rFonts w:ascii="Times New Roman" w:hAnsi="Times New Roman"/>
          <w:sz w:val="28"/>
          <w:szCs w:val="28"/>
        </w:rPr>
        <w:t>, 21.05.2020 r.</w:t>
      </w:r>
    </w:p>
    <w:p w:rsidR="00DF6503" w:rsidRPr="00DF6503" w:rsidRDefault="00DF6503" w:rsidP="00DF65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6503" w:rsidRPr="00D551E1" w:rsidRDefault="00DF6503" w:rsidP="00DF6503">
      <w:pPr>
        <w:pStyle w:val="Akapitzlist"/>
        <w:numPr>
          <w:ilvl w:val="0"/>
          <w:numId w:val="1"/>
        </w:numPr>
        <w:spacing w:line="360" w:lineRule="auto"/>
        <w:jc w:val="both"/>
      </w:pPr>
      <w:r w:rsidRPr="00BF191F">
        <w:rPr>
          <w:rFonts w:ascii="Times New Roman" w:hAnsi="Times New Roman" w:cs="Times New Roman"/>
          <w:sz w:val="28"/>
          <w:szCs w:val="28"/>
        </w:rPr>
        <w:t xml:space="preserve">Gimnastyka narządów artykulacyjnych. </w:t>
      </w:r>
    </w:p>
    <w:p w:rsidR="00D551E1" w:rsidRDefault="00D551E1" w:rsidP="00D551E1">
      <w:pPr>
        <w:pStyle w:val="Akapitzlist"/>
      </w:pPr>
    </w:p>
    <w:p w:rsidR="00DF6503" w:rsidRDefault="00D551E1" w:rsidP="00DF6503">
      <w:pPr>
        <w:pStyle w:val="Akapitzlist"/>
        <w:ind w:left="142"/>
      </w:pPr>
      <w:r>
        <w:rPr>
          <w:noProof/>
          <w:lang w:eastAsia="pl-PL"/>
        </w:rPr>
        <w:drawing>
          <wp:inline distT="0" distB="0" distL="0" distR="0">
            <wp:extent cx="5760720" cy="4074316"/>
            <wp:effectExtent l="0" t="0" r="0" b="2540"/>
            <wp:docPr id="20" name="Obraz 20" descr="https://cloud1x.edupage.org/cloud?z%3AW2HXozgkTPi0VS11UwVUeK9C8kON6PdLRm8MjqLOj5IrPsR5trnR%2Fh7vdTPAMAdfFcVlDZ0sMQp0BvfGTYSOHw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loud1x.edupage.org/cloud?z%3AW2HXozgkTPi0VS11UwVUeK9C8kON6PdLRm8MjqLOj5IrPsR5trnR%2Fh7vdTPAMAdfFcVlDZ0sMQp0BvfGTYSOHw%3D%3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503" w:rsidRPr="00DF6503" w:rsidRDefault="00DF6503" w:rsidP="00DF6503">
      <w:pPr>
        <w:pStyle w:val="Akapitzlist"/>
        <w:spacing w:line="360" w:lineRule="auto"/>
        <w:jc w:val="both"/>
      </w:pPr>
    </w:p>
    <w:p w:rsidR="00DF6503" w:rsidRPr="00D551E1" w:rsidRDefault="00DF6503" w:rsidP="00DF6503">
      <w:pPr>
        <w:pStyle w:val="Akapitzlist"/>
        <w:numPr>
          <w:ilvl w:val="0"/>
          <w:numId w:val="1"/>
        </w:numPr>
        <w:spacing w:line="360" w:lineRule="auto"/>
        <w:jc w:val="both"/>
      </w:pPr>
      <w:r w:rsidRPr="00DF6503">
        <w:rPr>
          <w:rFonts w:ascii="Times New Roman" w:hAnsi="Times New Roman" w:cs="Times New Roman"/>
          <w:sz w:val="28"/>
          <w:szCs w:val="28"/>
        </w:rPr>
        <w:t>Ćwiczenia oddechowe.</w:t>
      </w:r>
    </w:p>
    <w:p w:rsidR="00D551E1" w:rsidRPr="00DF6503" w:rsidRDefault="00D551E1" w:rsidP="00D551E1">
      <w:pPr>
        <w:spacing w:line="360" w:lineRule="auto"/>
        <w:jc w:val="both"/>
      </w:pPr>
      <w:hyperlink r:id="rId8" w:history="1">
        <w:r>
          <w:rPr>
            <w:rStyle w:val="Hipercze"/>
          </w:rPr>
          <w:t>https://view.genial.ly/5e7539f04ed9540db91943ae/presentation-oddechowe?fbclid=IwAR0JBZVkfp51MQnYfA6rbZKTbK6-jmlF0Ia5PcxEbf93DX-wuCJuG8cYMAE</w:t>
        </w:r>
      </w:hyperlink>
    </w:p>
    <w:p w:rsidR="00DF6503" w:rsidRDefault="00DF6503" w:rsidP="00DF6503">
      <w:pPr>
        <w:pStyle w:val="Akapitzlist"/>
        <w:numPr>
          <w:ilvl w:val="0"/>
          <w:numId w:val="1"/>
        </w:numPr>
        <w:spacing w:after="0" w:line="360" w:lineRule="auto"/>
        <w:ind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Gry, </w:t>
      </w:r>
      <w:r>
        <w:rPr>
          <w:rFonts w:ascii="Times New Roman" w:hAnsi="Times New Roman"/>
          <w:sz w:val="28"/>
          <w:szCs w:val="28"/>
        </w:rPr>
        <w:t xml:space="preserve">Ćwiczenia głosek. </w:t>
      </w:r>
    </w:p>
    <w:p w:rsidR="00D551E1" w:rsidRDefault="00D551E1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551E1" w:rsidRPr="00D551E1" w:rsidRDefault="00D551E1" w:rsidP="00D551E1">
      <w:pPr>
        <w:rPr>
          <w:rFonts w:ascii="Times New Roman" w:hAnsi="Times New Roman" w:cs="Times New Roman"/>
          <w:sz w:val="28"/>
          <w:szCs w:val="28"/>
        </w:rPr>
      </w:pPr>
      <w:r w:rsidRPr="00D551E1">
        <w:rPr>
          <w:rFonts w:ascii="Times New Roman" w:hAnsi="Times New Roman" w:cs="Times New Roman"/>
          <w:sz w:val="28"/>
          <w:szCs w:val="28"/>
        </w:rPr>
        <w:t>Utrwalanie głosek szumiących (sz,ż,cz,dż)</w:t>
      </w:r>
    </w:p>
    <w:p w:rsidR="00D551E1" w:rsidRDefault="00D551E1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551E1" w:rsidRDefault="00D551E1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9" w:history="1">
        <w:r w:rsidRPr="00A9610A">
          <w:rPr>
            <w:rStyle w:val="Hipercze"/>
            <w:rFonts w:ascii="Times New Roman" w:hAnsi="Times New Roman"/>
            <w:sz w:val="28"/>
            <w:szCs w:val="28"/>
          </w:rPr>
          <w:t>https://youtu.be/bCJgqnAWyxI</w:t>
        </w:r>
      </w:hyperlink>
    </w:p>
    <w:p w:rsidR="00D551E1" w:rsidRDefault="00D551E1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551E1" w:rsidRDefault="00D551E1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551E1" w:rsidRDefault="00D551E1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Gra do utrwalenia głoski S:</w:t>
      </w:r>
    </w:p>
    <w:p w:rsidR="005418A2" w:rsidRDefault="005418A2" w:rsidP="00D551E1">
      <w:pPr>
        <w:spacing w:after="0" w:line="360" w:lineRule="auto"/>
        <w:jc w:val="both"/>
        <w:rPr>
          <w:noProof/>
          <w:lang w:eastAsia="pl-PL"/>
        </w:rPr>
      </w:pPr>
    </w:p>
    <w:p w:rsidR="005418A2" w:rsidRDefault="00D551E1" w:rsidP="00D551E1">
      <w:pPr>
        <w:spacing w:after="0" w:line="360" w:lineRule="auto"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72585A3E" wp14:editId="428AE187">
            <wp:extent cx="6008054" cy="5410200"/>
            <wp:effectExtent l="0" t="0" r="0" b="0"/>
            <wp:docPr id="19" name="Obraz 19" descr="https://cloud6x.edupage.org/cloud?z%3A48QTP8jAk6vfhnB0Zovrx5ld1JMcH%2B83Yhkbd5cU8iSaDqzpIdSuiF%2Bc75mxIF6pB08e0VTxu%2Bc2s3iSMll8rg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loud6x.edupage.org/cloud?z%3A48QTP8jAk6vfhnB0Zovrx5ld1JMcH%2B83Yhkbd5cU8iSaDqzpIdSuiF%2Bc75mxIF6pB08e0VTxu%2Bc2s3iSMll8rg%3D%3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0" r="11871"/>
                    <a:stretch/>
                  </pic:blipFill>
                  <pic:spPr bwMode="auto">
                    <a:xfrm>
                      <a:off x="0" y="0"/>
                      <a:ext cx="6011151" cy="541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51E1">
        <w:rPr>
          <w:noProof/>
          <w:lang w:eastAsia="pl-PL"/>
        </w:rPr>
        <w:t xml:space="preserve"> </w:t>
      </w:r>
    </w:p>
    <w:p w:rsidR="005418A2" w:rsidRDefault="005418A2" w:rsidP="00D551E1">
      <w:pPr>
        <w:spacing w:after="0" w:line="360" w:lineRule="auto"/>
        <w:jc w:val="both"/>
        <w:rPr>
          <w:noProof/>
          <w:lang w:eastAsia="pl-PL"/>
        </w:rPr>
      </w:pPr>
    </w:p>
    <w:p w:rsidR="005418A2" w:rsidRDefault="005418A2" w:rsidP="00D551E1">
      <w:pPr>
        <w:spacing w:after="0" w:line="360" w:lineRule="auto"/>
        <w:jc w:val="both"/>
        <w:rPr>
          <w:noProof/>
          <w:lang w:eastAsia="pl-PL"/>
        </w:rPr>
      </w:pPr>
    </w:p>
    <w:p w:rsidR="005418A2" w:rsidRPr="005418A2" w:rsidRDefault="005418A2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418A2">
        <w:rPr>
          <w:rFonts w:ascii="Times New Roman" w:hAnsi="Times New Roman"/>
          <w:sz w:val="28"/>
          <w:szCs w:val="28"/>
        </w:rPr>
        <w:t>Utrwalenie</w:t>
      </w:r>
      <w:r w:rsidRPr="005418A2">
        <w:rPr>
          <w:rFonts w:ascii="Times New Roman" w:hAnsi="Times New Roman"/>
          <w:sz w:val="28"/>
          <w:szCs w:val="28"/>
        </w:rPr>
        <w:t xml:space="preserve"> gł</w:t>
      </w:r>
      <w:r w:rsidRPr="005418A2">
        <w:rPr>
          <w:rFonts w:ascii="Times New Roman" w:hAnsi="Times New Roman"/>
          <w:sz w:val="28"/>
          <w:szCs w:val="28"/>
        </w:rPr>
        <w:t>oski C</w:t>
      </w:r>
      <w:r w:rsidR="00B80F4B">
        <w:rPr>
          <w:rFonts w:ascii="Times New Roman" w:hAnsi="Times New Roman"/>
          <w:sz w:val="28"/>
          <w:szCs w:val="28"/>
        </w:rPr>
        <w:t>. Pokoloruj, powtórz po rodzicu wyrazy a następnie utworzone zdania z wyrazów</w:t>
      </w:r>
      <w:r w:rsidRPr="005418A2">
        <w:rPr>
          <w:rFonts w:ascii="Times New Roman" w:hAnsi="Times New Roman"/>
          <w:sz w:val="28"/>
          <w:szCs w:val="28"/>
        </w:rPr>
        <w:t>:</w:t>
      </w:r>
    </w:p>
    <w:p w:rsidR="00D551E1" w:rsidRPr="005418A2" w:rsidRDefault="00D551E1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5418A2">
        <w:rPr>
          <w:noProof/>
          <w:u w:val="single"/>
          <w:lang w:eastAsia="pl-PL"/>
        </w:rPr>
        <w:drawing>
          <wp:inline distT="0" distB="0" distL="0" distR="0" wp14:anchorId="6F0B1EBC" wp14:editId="18A70A56">
            <wp:extent cx="5715000" cy="7048500"/>
            <wp:effectExtent l="0" t="0" r="0" b="0"/>
            <wp:docPr id="7" name="Obraz 7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1E1" w:rsidRPr="00D551E1" w:rsidRDefault="00D551E1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F6503" w:rsidRPr="00DF6503" w:rsidRDefault="00DF6503" w:rsidP="00DF6503">
      <w:pPr>
        <w:pStyle w:val="Akapitzlist"/>
        <w:spacing w:line="360" w:lineRule="auto"/>
        <w:jc w:val="both"/>
      </w:pPr>
    </w:p>
    <w:p w:rsidR="00465EC4" w:rsidRDefault="00465EC4"/>
    <w:p w:rsidR="00D551E1" w:rsidRDefault="00D551E1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551E1" w:rsidRDefault="00D551E1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551E1" w:rsidRDefault="005418A2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U</w:t>
      </w:r>
      <w:r w:rsidR="00D551E1">
        <w:rPr>
          <w:rFonts w:ascii="Times New Roman" w:hAnsi="Times New Roman"/>
          <w:sz w:val="28"/>
          <w:szCs w:val="28"/>
        </w:rPr>
        <w:t>trwalenia gł</w:t>
      </w:r>
      <w:r w:rsidR="00D551E1">
        <w:rPr>
          <w:rFonts w:ascii="Times New Roman" w:hAnsi="Times New Roman"/>
          <w:sz w:val="28"/>
          <w:szCs w:val="28"/>
        </w:rPr>
        <w:t>oski L</w:t>
      </w:r>
      <w:r w:rsidR="00B80F4B">
        <w:rPr>
          <w:rFonts w:ascii="Times New Roman" w:hAnsi="Times New Roman"/>
          <w:sz w:val="28"/>
          <w:szCs w:val="28"/>
        </w:rPr>
        <w:t xml:space="preserve">. </w:t>
      </w:r>
      <w:r w:rsidR="00B80F4B">
        <w:rPr>
          <w:rFonts w:ascii="Times New Roman" w:hAnsi="Times New Roman"/>
          <w:sz w:val="28"/>
          <w:szCs w:val="28"/>
        </w:rPr>
        <w:t>Pokoloruj, powtórz po rodzicu wyrazy a następnie utworzone zdania z wyrazów</w:t>
      </w:r>
      <w:r w:rsidR="00B80F4B" w:rsidRPr="005418A2">
        <w:rPr>
          <w:rFonts w:ascii="Times New Roman" w:hAnsi="Times New Roman"/>
          <w:sz w:val="28"/>
          <w:szCs w:val="28"/>
        </w:rPr>
        <w:t>:</w:t>
      </w:r>
      <w:r w:rsidR="00D551E1">
        <w:rPr>
          <w:rFonts w:ascii="Times New Roman" w:hAnsi="Times New Roman"/>
          <w:sz w:val="28"/>
          <w:szCs w:val="28"/>
        </w:rPr>
        <w:t>:</w:t>
      </w:r>
    </w:p>
    <w:p w:rsidR="00DF6503" w:rsidRDefault="00DF6503"/>
    <w:p w:rsidR="00DF6503" w:rsidRDefault="00DF6503"/>
    <w:p w:rsidR="00465EC4" w:rsidRDefault="00465EC4">
      <w:r>
        <w:rPr>
          <w:noProof/>
          <w:lang w:eastAsia="pl-PL"/>
        </w:rPr>
        <w:drawing>
          <wp:inline distT="0" distB="0" distL="0" distR="0">
            <wp:extent cx="5715000" cy="7048500"/>
            <wp:effectExtent l="0" t="0" r="0" b="0"/>
            <wp:docPr id="2" name="Obraz 2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EC4" w:rsidRDefault="00465EC4"/>
    <w:p w:rsidR="00D551E1" w:rsidRDefault="00D551E1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U</w:t>
      </w:r>
      <w:r>
        <w:rPr>
          <w:rFonts w:ascii="Times New Roman" w:hAnsi="Times New Roman"/>
          <w:sz w:val="28"/>
          <w:szCs w:val="28"/>
        </w:rPr>
        <w:t>trwalenia gł</w:t>
      </w:r>
      <w:r>
        <w:rPr>
          <w:rFonts w:ascii="Times New Roman" w:hAnsi="Times New Roman"/>
          <w:sz w:val="28"/>
          <w:szCs w:val="28"/>
        </w:rPr>
        <w:t>oski R</w:t>
      </w:r>
      <w:r w:rsidR="00B80F4B">
        <w:rPr>
          <w:rFonts w:ascii="Times New Roman" w:hAnsi="Times New Roman"/>
          <w:sz w:val="28"/>
          <w:szCs w:val="28"/>
        </w:rPr>
        <w:t xml:space="preserve">. </w:t>
      </w:r>
      <w:r w:rsidR="00B80F4B">
        <w:rPr>
          <w:rFonts w:ascii="Times New Roman" w:hAnsi="Times New Roman"/>
          <w:sz w:val="28"/>
          <w:szCs w:val="28"/>
        </w:rPr>
        <w:t>Pokoloruj, powtórz po rodzicu wyrazy a następnie utworzone zdania z wyrazów</w:t>
      </w:r>
      <w:r>
        <w:rPr>
          <w:rFonts w:ascii="Times New Roman" w:hAnsi="Times New Roman"/>
          <w:sz w:val="28"/>
          <w:szCs w:val="28"/>
        </w:rPr>
        <w:t>:</w:t>
      </w:r>
    </w:p>
    <w:p w:rsidR="00465EC4" w:rsidRDefault="00465EC4"/>
    <w:p w:rsidR="00465EC4" w:rsidRDefault="00465EC4">
      <w:r>
        <w:rPr>
          <w:noProof/>
          <w:lang w:eastAsia="pl-PL"/>
        </w:rPr>
        <w:drawing>
          <wp:inline distT="0" distB="0" distL="0" distR="0">
            <wp:extent cx="5715000" cy="7048500"/>
            <wp:effectExtent l="0" t="0" r="0" b="0"/>
            <wp:docPr id="6" name="Obraz 6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1E1" w:rsidRDefault="00D551E1"/>
    <w:p w:rsidR="00D551E1" w:rsidRDefault="00D551E1"/>
    <w:p w:rsidR="00D551E1" w:rsidRDefault="005418A2">
      <w:r>
        <w:rPr>
          <w:rFonts w:ascii="Times New Roman" w:hAnsi="Times New Roman"/>
          <w:sz w:val="28"/>
          <w:szCs w:val="28"/>
        </w:rPr>
        <w:t>U</w:t>
      </w:r>
      <w:r>
        <w:rPr>
          <w:rFonts w:ascii="Times New Roman" w:hAnsi="Times New Roman"/>
          <w:sz w:val="28"/>
          <w:szCs w:val="28"/>
        </w:rPr>
        <w:t>trwalenia gł</w:t>
      </w:r>
      <w:r>
        <w:rPr>
          <w:rFonts w:ascii="Times New Roman" w:hAnsi="Times New Roman"/>
          <w:sz w:val="28"/>
          <w:szCs w:val="28"/>
        </w:rPr>
        <w:t>oski T</w:t>
      </w:r>
      <w:r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Nazywamy obrazki, po wydrukowaniu możemy wykorzystać kartę do gry</w:t>
      </w:r>
    </w:p>
    <w:p w:rsidR="00465EC4" w:rsidRDefault="005418A2">
      <w:r>
        <w:rPr>
          <w:noProof/>
          <w:lang w:eastAsia="pl-PL"/>
        </w:rPr>
        <w:drawing>
          <wp:inline distT="0" distB="0" distL="0" distR="0" wp14:anchorId="2294149F" wp14:editId="25E7D249">
            <wp:extent cx="5760720" cy="5534025"/>
            <wp:effectExtent l="0" t="0" r="0" b="9525"/>
            <wp:docPr id="5" name="Obraz 5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dostępnego opisu zdjęcia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52"/>
                    <a:stretch/>
                  </pic:blipFill>
                  <pic:spPr bwMode="auto">
                    <a:xfrm>
                      <a:off x="0" y="0"/>
                      <a:ext cx="576072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1E1" w:rsidRDefault="00D551E1">
      <w:pPr>
        <w:rPr>
          <w:noProof/>
          <w:lang w:eastAsia="pl-PL"/>
        </w:rPr>
      </w:pPr>
    </w:p>
    <w:p w:rsidR="005418A2" w:rsidRDefault="005418A2">
      <w:pPr>
        <w:rPr>
          <w:noProof/>
          <w:lang w:eastAsia="pl-PL"/>
        </w:rPr>
      </w:pPr>
    </w:p>
    <w:p w:rsidR="005418A2" w:rsidRDefault="005418A2">
      <w:pPr>
        <w:rPr>
          <w:noProof/>
          <w:lang w:eastAsia="pl-PL"/>
        </w:rPr>
      </w:pPr>
    </w:p>
    <w:p w:rsidR="005418A2" w:rsidRDefault="005418A2">
      <w:pPr>
        <w:rPr>
          <w:noProof/>
          <w:lang w:eastAsia="pl-PL"/>
        </w:rPr>
      </w:pPr>
    </w:p>
    <w:p w:rsidR="005418A2" w:rsidRDefault="005418A2">
      <w:pPr>
        <w:rPr>
          <w:noProof/>
          <w:lang w:eastAsia="pl-PL"/>
        </w:rPr>
      </w:pPr>
    </w:p>
    <w:p w:rsidR="005418A2" w:rsidRDefault="005418A2">
      <w:pPr>
        <w:rPr>
          <w:noProof/>
          <w:lang w:eastAsia="pl-PL"/>
        </w:rPr>
      </w:pPr>
    </w:p>
    <w:p w:rsidR="005418A2" w:rsidRDefault="005418A2">
      <w:pPr>
        <w:rPr>
          <w:noProof/>
          <w:lang w:eastAsia="pl-PL"/>
        </w:rPr>
      </w:pPr>
    </w:p>
    <w:p w:rsidR="005418A2" w:rsidRDefault="005418A2">
      <w:pPr>
        <w:rPr>
          <w:noProof/>
          <w:lang w:eastAsia="pl-PL"/>
        </w:rPr>
      </w:pPr>
    </w:p>
    <w:p w:rsidR="005418A2" w:rsidRDefault="005418A2">
      <w:pPr>
        <w:rPr>
          <w:noProof/>
          <w:lang w:eastAsia="pl-PL"/>
        </w:rPr>
      </w:pPr>
    </w:p>
    <w:p w:rsidR="005418A2" w:rsidRDefault="005418A2">
      <w:pPr>
        <w:rPr>
          <w:noProof/>
          <w:lang w:eastAsia="pl-PL"/>
        </w:rPr>
      </w:pPr>
    </w:p>
    <w:p w:rsidR="005418A2" w:rsidRDefault="005418A2" w:rsidP="005418A2">
      <w:r>
        <w:rPr>
          <w:rFonts w:ascii="Times New Roman" w:hAnsi="Times New Roman"/>
          <w:sz w:val="28"/>
          <w:szCs w:val="28"/>
        </w:rPr>
        <w:t>Utrwalenia gł</w:t>
      </w:r>
      <w:r>
        <w:rPr>
          <w:rFonts w:ascii="Times New Roman" w:hAnsi="Times New Roman"/>
          <w:sz w:val="28"/>
          <w:szCs w:val="28"/>
        </w:rPr>
        <w:t>oski F</w:t>
      </w:r>
      <w:r>
        <w:rPr>
          <w:rFonts w:ascii="Times New Roman" w:hAnsi="Times New Roman"/>
          <w:sz w:val="28"/>
          <w:szCs w:val="28"/>
        </w:rPr>
        <w:t>: Nazywamy obrazki, po wydrukowaniu możemy wykorzystać kartę do gry</w:t>
      </w:r>
    </w:p>
    <w:p w:rsidR="005418A2" w:rsidRDefault="005418A2">
      <w:pPr>
        <w:rPr>
          <w:noProof/>
          <w:lang w:eastAsia="pl-PL"/>
        </w:rPr>
      </w:pPr>
    </w:p>
    <w:p w:rsidR="005418A2" w:rsidRDefault="00763AB4" w:rsidP="005418A2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4481831</wp:posOffset>
                </wp:positionH>
                <wp:positionV relativeFrom="paragraph">
                  <wp:posOffset>4434205</wp:posOffset>
                </wp:positionV>
                <wp:extent cx="1009650" cy="1047750"/>
                <wp:effectExtent l="0" t="0" r="19050" b="19050"/>
                <wp:wrapNone/>
                <wp:docPr id="21" name="Prostoką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047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2BE19" id="Prostokąt 21" o:spid="_x0000_s1026" style="position:absolute;margin-left:352.9pt;margin-top:349.15pt;width:79.5pt;height:8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" fillcolor="white [3212]" strokecolor="white [3212]" strokeweight="1pt"/>
            </w:pict>
          </mc:Fallback>
        </mc:AlternateContent>
      </w:r>
      <w:r w:rsidR="005418A2">
        <w:rPr>
          <w:noProof/>
          <w:lang w:eastAsia="pl-PL"/>
        </w:rPr>
        <w:drawing>
          <wp:inline distT="0" distB="0" distL="0" distR="0" wp14:anchorId="770A096E" wp14:editId="5718BFF7">
            <wp:extent cx="5760720" cy="5486400"/>
            <wp:effectExtent l="0" t="0" r="0" b="0"/>
            <wp:docPr id="9" name="Obraz 9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k dostępnego opisu zdjęcia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637"/>
                    <a:stretch/>
                  </pic:blipFill>
                  <pic:spPr bwMode="auto">
                    <a:xfrm>
                      <a:off x="0" y="0"/>
                      <a:ext cx="576072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5EC4" w:rsidRDefault="00465EC4"/>
    <w:p w:rsidR="00B80F4B" w:rsidRDefault="00B80F4B"/>
    <w:p w:rsidR="00B80F4B" w:rsidRDefault="00B80F4B">
      <w:r>
        <w:t>Uzupełnij rytmy – Kto następny</w:t>
      </w:r>
    </w:p>
    <w:p w:rsidR="00B80F4B" w:rsidRDefault="00B80F4B"/>
    <w:p w:rsidR="00465EC4" w:rsidRPr="00B80F4B" w:rsidRDefault="00B80F4B">
      <w:pPr>
        <w:rPr>
          <w:rFonts w:ascii="Times New Roman" w:hAnsi="Times New Roman" w:cs="Times New Roman"/>
          <w:sz w:val="28"/>
          <w:szCs w:val="28"/>
        </w:rPr>
      </w:pPr>
      <w:hyperlink r:id="rId16" w:history="1">
        <w:r w:rsidRPr="00B80F4B">
          <w:rPr>
            <w:rStyle w:val="Hipercze"/>
            <w:rFonts w:ascii="Times New Roman" w:hAnsi="Times New Roman" w:cs="Times New Roman"/>
            <w:sz w:val="28"/>
            <w:szCs w:val="28"/>
          </w:rPr>
          <w:t>https://view.genial.ly/5ecec2cd95a58b0d8d8c7e03</w:t>
        </w:r>
      </w:hyperlink>
    </w:p>
    <w:p w:rsidR="008F674A" w:rsidRDefault="008F674A"/>
    <w:p w:rsidR="000722E7" w:rsidRDefault="000722E7"/>
    <w:p w:rsidR="000722E7" w:rsidRDefault="00DC5CC6">
      <w:r>
        <w:t>Ćwiczenie analizy wzrokowej</w:t>
      </w:r>
      <w:r w:rsidR="005879D2">
        <w:t>: Symetria – dorysuj druga połowę</w:t>
      </w:r>
    </w:p>
    <w:p w:rsidR="005879D2" w:rsidRPr="005879D2" w:rsidRDefault="005879D2" w:rsidP="005879D2">
      <w:pPr>
        <w:rPr>
          <w:rFonts w:ascii="Times New Roman" w:hAnsi="Times New Roman" w:cs="Times New Roman"/>
        </w:rPr>
      </w:pPr>
      <w:r w:rsidRPr="005879D2">
        <w:rPr>
          <w:rFonts w:ascii="Times New Roman" w:hAnsi="Times New Roman" w:cs="Times New Roman"/>
        </w:rPr>
        <w:t>świetna gimnastyka mózgu</w:t>
      </w:r>
    </w:p>
    <w:p w:rsidR="005879D2" w:rsidRPr="005879D2" w:rsidRDefault="005879D2" w:rsidP="005879D2">
      <w:pPr>
        <w:rPr>
          <w:rFonts w:ascii="Times New Roman" w:hAnsi="Times New Roman" w:cs="Times New Roman"/>
        </w:rPr>
      </w:pPr>
      <w:r w:rsidRPr="005879D2">
        <w:rPr>
          <w:rFonts w:ascii="Times New Roman" w:hAnsi="Times New Roman" w:cs="Times New Roman"/>
        </w:rPr>
        <w:t>usprawnia percepcję wzrokową</w:t>
      </w:r>
    </w:p>
    <w:p w:rsidR="005879D2" w:rsidRDefault="005879D2"/>
    <w:p w:rsidR="005879D2" w:rsidRDefault="005879D2"/>
    <w:p w:rsidR="005879D2" w:rsidRDefault="005879D2">
      <w:r>
        <w:rPr>
          <w:noProof/>
          <w:lang w:eastAsia="pl-PL"/>
        </w:rPr>
        <w:drawing>
          <wp:inline distT="0" distB="0" distL="0" distR="0">
            <wp:extent cx="4926429" cy="6975475"/>
            <wp:effectExtent l="0" t="0" r="7620" b="0"/>
            <wp:docPr id="22" name="Obraz 22" descr="https://cloud6x.edupage.org/cloud?z%3AZAoOBm%2FL%2BNzNTG%2F3Unbw0g20tRNLsj3KDyTCV0kWEv6f1gJuvkGbjkV9IBzw9Isz1VheYf7o1VCCX4PFWwT8Ng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loud6x.edupage.org/cloud?z%3AZAoOBm%2FL%2BNzNTG%2F3Unbw0g20tRNLsj3KDyTCV0kWEv6f1gJuvkGbjkV9IBzw9Isz1VheYf7o1VCCX4PFWwT8Ng%3D%3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479" cy="697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CC6" w:rsidRDefault="00DC5CC6"/>
    <w:p w:rsidR="00DC5CC6" w:rsidRDefault="00DC5CC6">
      <w:r>
        <w:t>Wyszukaj i pokoloruj wszystkie cyfry</w:t>
      </w:r>
      <w:r w:rsidR="000A50B1">
        <w:t xml:space="preserve"> od </w:t>
      </w:r>
      <w:bookmarkStart w:id="0" w:name="_GoBack"/>
      <w:bookmarkEnd w:id="0"/>
      <w:r w:rsidR="000A50B1">
        <w:t>1-9</w:t>
      </w:r>
      <w:r>
        <w:t>. Opowiedz co widzisz na obrazku</w:t>
      </w:r>
    </w:p>
    <w:p w:rsidR="0097276C" w:rsidRDefault="0097276C"/>
    <w:p w:rsidR="0097276C" w:rsidRDefault="0097276C">
      <w:r>
        <w:rPr>
          <w:noProof/>
          <w:lang w:eastAsia="pl-PL"/>
        </w:rPr>
        <w:drawing>
          <wp:inline distT="0" distB="0" distL="0" distR="0">
            <wp:extent cx="5815727" cy="6981825"/>
            <wp:effectExtent l="0" t="0" r="0" b="0"/>
            <wp:docPr id="18" name="Obraz 18" descr="Obraz może zawierać: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braz może zawierać: rysune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190" cy="698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A8F" w:rsidRDefault="004B5A8F"/>
    <w:p w:rsidR="004B5A8F" w:rsidRDefault="004B5A8F"/>
    <w:p w:rsidR="004B5A8F" w:rsidRPr="004B5A8F" w:rsidRDefault="004B5A8F">
      <w:pPr>
        <w:rPr>
          <w:rFonts w:ascii="Times New Roman" w:hAnsi="Times New Roman" w:cs="Times New Roman"/>
          <w:sz w:val="24"/>
          <w:szCs w:val="24"/>
        </w:rPr>
      </w:pPr>
      <w:r w:rsidRPr="004B5A8F">
        <w:rPr>
          <w:rFonts w:ascii="Times New Roman" w:hAnsi="Times New Roman" w:cs="Times New Roman"/>
          <w:sz w:val="24"/>
          <w:szCs w:val="24"/>
        </w:rPr>
        <w:t>Na koniec zabawy ruchowe przy muzyce</w:t>
      </w:r>
    </w:p>
    <w:p w:rsidR="004B5A8F" w:rsidRDefault="004B5A8F">
      <w:hyperlink r:id="rId19" w:history="1">
        <w:r>
          <w:rPr>
            <w:rStyle w:val="Hipercze"/>
          </w:rPr>
          <w:t>https://view.genial.ly/5ed028346a01c811e66eaa60/social-action-fb-z-okazji-dnia-dziecka?fbclid=IwAR3JPLsAgFuUwDTAtUjMaq3GR2fu220QFL7qJVBldLwFcZyuo98QzS9Td9Y</w:t>
        </w:r>
      </w:hyperlink>
    </w:p>
    <w:sectPr w:rsidR="004B5A8F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0F4B" w:rsidRDefault="00B80F4B" w:rsidP="00B80F4B">
      <w:pPr>
        <w:spacing w:after="0" w:line="240" w:lineRule="auto"/>
      </w:pPr>
      <w:r>
        <w:separator/>
      </w:r>
    </w:p>
  </w:endnote>
  <w:endnote w:type="continuationSeparator" w:id="0">
    <w:p w:rsidR="00B80F4B" w:rsidRDefault="00B80F4B" w:rsidP="00B80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32052216"/>
      <w:docPartObj>
        <w:docPartGallery w:val="Page Numbers (Bottom of Page)"/>
        <w:docPartUnique/>
      </w:docPartObj>
    </w:sdtPr>
    <w:sdtContent>
      <w:p w:rsidR="00B80F4B" w:rsidRDefault="00B80F4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50B1">
          <w:rPr>
            <w:noProof/>
          </w:rPr>
          <w:t>1</w:t>
        </w:r>
        <w:r>
          <w:fldChar w:fldCharType="end"/>
        </w:r>
      </w:p>
    </w:sdtContent>
  </w:sdt>
  <w:p w:rsidR="00B80F4B" w:rsidRDefault="00B80F4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0F4B" w:rsidRDefault="00B80F4B" w:rsidP="00B80F4B">
      <w:pPr>
        <w:spacing w:after="0" w:line="240" w:lineRule="auto"/>
      </w:pPr>
      <w:r>
        <w:separator/>
      </w:r>
    </w:p>
  </w:footnote>
  <w:footnote w:type="continuationSeparator" w:id="0">
    <w:p w:rsidR="00B80F4B" w:rsidRDefault="00B80F4B" w:rsidP="00B80F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B054A"/>
    <w:multiLevelType w:val="multilevel"/>
    <w:tmpl w:val="38580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FD7301"/>
    <w:multiLevelType w:val="hybridMultilevel"/>
    <w:tmpl w:val="C146129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EC4"/>
    <w:rsid w:val="000722E7"/>
    <w:rsid w:val="000A50B1"/>
    <w:rsid w:val="001B08A3"/>
    <w:rsid w:val="00465EC4"/>
    <w:rsid w:val="004B5A8F"/>
    <w:rsid w:val="004B6A11"/>
    <w:rsid w:val="005418A2"/>
    <w:rsid w:val="005879D2"/>
    <w:rsid w:val="006A1704"/>
    <w:rsid w:val="006F2B82"/>
    <w:rsid w:val="00763AB4"/>
    <w:rsid w:val="007A4D69"/>
    <w:rsid w:val="008F674A"/>
    <w:rsid w:val="0097276C"/>
    <w:rsid w:val="00A30135"/>
    <w:rsid w:val="00B80F4B"/>
    <w:rsid w:val="00BF3908"/>
    <w:rsid w:val="00D551E1"/>
    <w:rsid w:val="00DA26ED"/>
    <w:rsid w:val="00DC5CC6"/>
    <w:rsid w:val="00DF43B1"/>
    <w:rsid w:val="00DF6503"/>
    <w:rsid w:val="00F02404"/>
    <w:rsid w:val="00F3455F"/>
    <w:rsid w:val="00F70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67B10B-29CE-4C62-A89B-5B88D3C77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30135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F6503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D551E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B80F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80F4B"/>
  </w:style>
  <w:style w:type="paragraph" w:styleId="Stopka">
    <w:name w:val="footer"/>
    <w:basedOn w:val="Normalny"/>
    <w:link w:val="StopkaZnak"/>
    <w:uiPriority w:val="99"/>
    <w:unhideWhenUsed/>
    <w:rsid w:val="00B80F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80F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3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ew.genial.ly/5e7539f04ed9540db91943ae/presentation-oddechowe?fbclid=IwAR0JBZVkfp51MQnYfA6rbZKTbK6-jmlF0Ia5PcxEbf93DX-wuCJuG8cYMAE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view.genial.ly/5ecec2cd95a58b0d8d8c7e03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yperlink" Target="https://view.genial.ly/5ed028346a01c811e66eaa60/social-action-fb-z-okazji-dnia-dziecka?fbclid=IwAR3JPLsAgFuUwDTAtUjMaq3GR2fu220QFL7qJVBldLwFcZyuo98QzS9Td9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bCJgqnAWyxI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304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13</cp:revision>
  <dcterms:created xsi:type="dcterms:W3CDTF">2020-05-29T12:03:00Z</dcterms:created>
  <dcterms:modified xsi:type="dcterms:W3CDTF">2020-05-29T12:45:00Z</dcterms:modified>
</cp:coreProperties>
</file>