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E542" w14:textId="77777777" w:rsidR="00CE438B" w:rsidRDefault="00CE438B" w:rsidP="00CE438B">
      <w:pPr>
        <w:jc w:val="center"/>
        <w:rPr>
          <w:rFonts w:ascii="Times New Roman" w:hAnsi="Times New Roman"/>
          <w:b/>
          <w:i/>
          <w:color w:val="FFC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C000"/>
          <w:sz w:val="24"/>
          <w:szCs w:val="24"/>
          <w:u w:val="single"/>
        </w:rPr>
        <w:t>Temat Tygodnia: Wielkanoc</w:t>
      </w:r>
    </w:p>
    <w:p w14:paraId="2F49D7F7" w14:textId="77777777" w:rsidR="00F51E64" w:rsidRDefault="00A43A40" w:rsidP="00CE438B">
      <w:pPr>
        <w:jc w:val="center"/>
        <w:rPr>
          <w:rFonts w:ascii="Times New Roman" w:hAnsi="Times New Roman"/>
          <w:b/>
          <w:i/>
          <w:color w:val="FFC000"/>
          <w:sz w:val="24"/>
          <w:szCs w:val="24"/>
        </w:rPr>
      </w:pPr>
      <w:r w:rsidRPr="009C254B">
        <w:rPr>
          <w:rFonts w:ascii="Times New Roman" w:hAnsi="Times New Roman"/>
          <w:b/>
          <w:i/>
          <w:color w:val="FFC000"/>
          <w:sz w:val="24"/>
          <w:szCs w:val="24"/>
          <w:u w:val="single"/>
        </w:rPr>
        <w:t>Temat dnia</w:t>
      </w:r>
      <w:r w:rsidRPr="009C254B">
        <w:rPr>
          <w:rFonts w:ascii="Times New Roman" w:hAnsi="Times New Roman"/>
          <w:b/>
          <w:i/>
          <w:color w:val="FFC000"/>
          <w:sz w:val="24"/>
          <w:szCs w:val="24"/>
        </w:rPr>
        <w:t>: Kurki</w:t>
      </w:r>
    </w:p>
    <w:p w14:paraId="3EEEE10B" w14:textId="77777777" w:rsidR="00CE438B" w:rsidRPr="009C254B" w:rsidRDefault="00CE438B" w:rsidP="00CE438B">
      <w:pPr>
        <w:jc w:val="both"/>
        <w:rPr>
          <w:rFonts w:ascii="Times New Roman" w:hAnsi="Times New Roman"/>
          <w:b/>
          <w:i/>
          <w:color w:val="FFC000"/>
          <w:sz w:val="24"/>
          <w:szCs w:val="24"/>
        </w:rPr>
      </w:pPr>
    </w:p>
    <w:p w14:paraId="6D3C3351" w14:textId="77777777" w:rsidR="009C254B" w:rsidRDefault="00CE438B" w:rsidP="00CE438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E438B">
        <w:rPr>
          <w:rFonts w:ascii="Times New Roman" w:hAnsi="Times New Roman"/>
          <w:sz w:val="24"/>
          <w:szCs w:val="24"/>
          <w:u w:val="single"/>
        </w:rPr>
        <w:t>Data: 30.03.2021r</w:t>
      </w:r>
      <w:r w:rsidR="009C254B" w:rsidRPr="00CE438B">
        <w:rPr>
          <w:rFonts w:ascii="Times New Roman" w:hAnsi="Times New Roman"/>
          <w:sz w:val="24"/>
          <w:szCs w:val="24"/>
          <w:u w:val="single"/>
        </w:rPr>
        <w:t>.</w:t>
      </w:r>
    </w:p>
    <w:p w14:paraId="39899FD7" w14:textId="77777777" w:rsidR="00CE438B" w:rsidRPr="00CE438B" w:rsidRDefault="00CE438B" w:rsidP="00CE438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FC5C6DB" w14:textId="77777777" w:rsidR="009C254B" w:rsidRDefault="009C254B" w:rsidP="00CE43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CCA">
        <w:rPr>
          <w:rFonts w:ascii="Times New Roman" w:hAnsi="Times New Roman"/>
          <w:b/>
          <w:sz w:val="24"/>
          <w:szCs w:val="24"/>
        </w:rPr>
        <w:t xml:space="preserve">Swobodne, rozmowy </w:t>
      </w:r>
      <w:r w:rsidR="00823CCA" w:rsidRPr="00823CCA">
        <w:rPr>
          <w:rFonts w:ascii="Times New Roman" w:hAnsi="Times New Roman"/>
          <w:b/>
          <w:sz w:val="24"/>
          <w:szCs w:val="24"/>
        </w:rPr>
        <w:t xml:space="preserve">R. z </w:t>
      </w:r>
      <w:r w:rsidR="00CE438B" w:rsidRPr="00823CCA">
        <w:rPr>
          <w:rFonts w:ascii="Times New Roman" w:hAnsi="Times New Roman"/>
          <w:b/>
          <w:sz w:val="24"/>
          <w:szCs w:val="24"/>
        </w:rPr>
        <w:t xml:space="preserve">dzieckiem </w:t>
      </w:r>
      <w:r w:rsidRPr="00823CCA">
        <w:rPr>
          <w:rFonts w:ascii="Times New Roman" w:hAnsi="Times New Roman"/>
          <w:b/>
          <w:sz w:val="24"/>
          <w:szCs w:val="24"/>
        </w:rPr>
        <w:t xml:space="preserve">na temat zbliżających się Świąt Wielkanocnych. </w:t>
      </w:r>
      <w:r w:rsidRPr="009C254B">
        <w:rPr>
          <w:rFonts w:ascii="Times New Roman" w:hAnsi="Times New Roman"/>
          <w:sz w:val="24"/>
          <w:szCs w:val="24"/>
        </w:rPr>
        <w:t>Wyszukiwanie o</w:t>
      </w:r>
      <w:r w:rsidR="00CE438B">
        <w:rPr>
          <w:rFonts w:ascii="Times New Roman" w:hAnsi="Times New Roman"/>
          <w:sz w:val="24"/>
          <w:szCs w:val="24"/>
        </w:rPr>
        <w:t>brazków</w:t>
      </w:r>
      <w:r w:rsidR="00B7388B">
        <w:rPr>
          <w:rFonts w:ascii="Times New Roman" w:hAnsi="Times New Roman"/>
          <w:sz w:val="24"/>
          <w:szCs w:val="24"/>
        </w:rPr>
        <w:t xml:space="preserve">, widokówek związanych </w:t>
      </w:r>
      <w:r w:rsidRPr="009C254B">
        <w:rPr>
          <w:rFonts w:ascii="Times New Roman" w:hAnsi="Times New Roman"/>
          <w:sz w:val="24"/>
          <w:szCs w:val="24"/>
        </w:rPr>
        <w:t xml:space="preserve"> z Wiel</w:t>
      </w:r>
      <w:r w:rsidR="00CE438B">
        <w:rPr>
          <w:rFonts w:ascii="Times New Roman" w:hAnsi="Times New Roman"/>
          <w:sz w:val="24"/>
          <w:szCs w:val="24"/>
        </w:rPr>
        <w:t xml:space="preserve">kanocą. Nawiązywanie rozmowy </w:t>
      </w:r>
      <w:r w:rsidRPr="009C254B">
        <w:rPr>
          <w:rFonts w:ascii="Times New Roman" w:hAnsi="Times New Roman"/>
          <w:sz w:val="24"/>
          <w:szCs w:val="24"/>
        </w:rPr>
        <w:t>n</w:t>
      </w:r>
      <w:r w:rsidR="00CE438B">
        <w:rPr>
          <w:rFonts w:ascii="Times New Roman" w:hAnsi="Times New Roman"/>
          <w:sz w:val="24"/>
          <w:szCs w:val="24"/>
        </w:rPr>
        <w:t xml:space="preserve">a temat przygotowań do świąt w </w:t>
      </w:r>
      <w:r w:rsidRPr="009C254B">
        <w:rPr>
          <w:rFonts w:ascii="Times New Roman" w:hAnsi="Times New Roman"/>
          <w:sz w:val="24"/>
          <w:szCs w:val="24"/>
        </w:rPr>
        <w:t>rodzinnych domach.</w:t>
      </w:r>
    </w:p>
    <w:p w14:paraId="116AB1E7" w14:textId="77777777" w:rsidR="002E5776" w:rsidRDefault="002E5776" w:rsidP="00CE438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537A596" w14:textId="77777777" w:rsidR="00B7388B" w:rsidRPr="00823CCA" w:rsidRDefault="00B7388B" w:rsidP="00CE43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23CCA">
        <w:rPr>
          <w:rFonts w:ascii="Times New Roman" w:hAnsi="Times New Roman"/>
          <w:b/>
          <w:sz w:val="24"/>
          <w:szCs w:val="24"/>
        </w:rPr>
        <w:t>Zachęcamy do oglądnięcia fil</w:t>
      </w:r>
      <w:r w:rsidR="00823CCA" w:rsidRPr="00823CCA">
        <w:rPr>
          <w:rFonts w:ascii="Times New Roman" w:hAnsi="Times New Roman"/>
          <w:b/>
          <w:sz w:val="24"/>
          <w:szCs w:val="24"/>
        </w:rPr>
        <w:t xml:space="preserve">mu edukacyjnego dla dzieci </w:t>
      </w:r>
      <w:proofErr w:type="spellStart"/>
      <w:r w:rsidR="00823CCA" w:rsidRPr="00823CCA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823CCA" w:rsidRPr="00823CCA">
        <w:rPr>
          <w:rFonts w:ascii="Times New Roman" w:hAnsi="Times New Roman"/>
          <w:b/>
          <w:sz w:val="24"/>
          <w:szCs w:val="24"/>
        </w:rPr>
        <w:t>:</w:t>
      </w:r>
      <w:r w:rsidRPr="00823CCA">
        <w:rPr>
          <w:rFonts w:ascii="Times New Roman" w:hAnsi="Times New Roman"/>
          <w:b/>
          <w:sz w:val="24"/>
          <w:szCs w:val="24"/>
        </w:rPr>
        <w:t>„Tradycje Wielkanocne”</w:t>
      </w:r>
      <w:r w:rsidR="00CE438B" w:rsidRPr="00823CCA">
        <w:rPr>
          <w:rFonts w:ascii="Times New Roman" w:hAnsi="Times New Roman"/>
          <w:b/>
          <w:sz w:val="24"/>
          <w:szCs w:val="24"/>
        </w:rPr>
        <w:t>.</w:t>
      </w:r>
    </w:p>
    <w:p w14:paraId="02D84DF4" w14:textId="77777777" w:rsidR="00B7388B" w:rsidRPr="00D1655E" w:rsidRDefault="00B7388B" w:rsidP="00CE438B">
      <w:pPr>
        <w:ind w:left="360"/>
        <w:jc w:val="both"/>
        <w:rPr>
          <w:rFonts w:ascii="Times New Roman" w:hAnsi="Times New Roman"/>
          <w:color w:val="00B0F0"/>
          <w:sz w:val="24"/>
          <w:szCs w:val="24"/>
        </w:rPr>
      </w:pPr>
      <w:r w:rsidRPr="00D1655E">
        <w:rPr>
          <w:rFonts w:ascii="Times New Roman" w:hAnsi="Times New Roman"/>
          <w:color w:val="00B0F0"/>
          <w:sz w:val="24"/>
          <w:szCs w:val="24"/>
        </w:rPr>
        <w:t>https://www.youtube.com/watch?v=giRwxyKTXcg</w:t>
      </w:r>
    </w:p>
    <w:p w14:paraId="3F3330AE" w14:textId="77777777" w:rsidR="00B7388B" w:rsidRPr="00B7388B" w:rsidRDefault="00B7388B" w:rsidP="00CE43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9DF4F0B" w14:textId="77777777" w:rsidR="00A43A40" w:rsidRPr="00823CCA" w:rsidRDefault="00A43A40" w:rsidP="00CE43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23CCA">
        <w:rPr>
          <w:rFonts w:ascii="Times New Roman" w:hAnsi="Times New Roman"/>
          <w:b/>
          <w:sz w:val="24"/>
          <w:szCs w:val="24"/>
        </w:rPr>
        <w:t>Rodzic czyta wiersz D. Kossakowskiej pt: ,,Pisanki "</w:t>
      </w:r>
      <w:r w:rsidR="00823CCA" w:rsidRPr="00823CCA">
        <w:rPr>
          <w:rFonts w:ascii="Times New Roman" w:hAnsi="Times New Roman"/>
          <w:b/>
          <w:sz w:val="24"/>
          <w:szCs w:val="24"/>
        </w:rPr>
        <w:t>:</w:t>
      </w:r>
    </w:p>
    <w:p w14:paraId="76E81C94" w14:textId="77777777" w:rsidR="009C254B" w:rsidRPr="009C254B" w:rsidRDefault="009C254B" w:rsidP="00CE438B">
      <w:pPr>
        <w:pStyle w:val="Akapitzlist"/>
        <w:ind w:left="36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419D53D3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color w:val="FF3300"/>
        </w:rPr>
      </w:pPr>
      <w:r w:rsidRPr="009C254B">
        <w:rPr>
          <w:rStyle w:val="Pogrubienie"/>
          <w:color w:val="FF3300"/>
        </w:rPr>
        <w:t>Kurki białe i brązowe,</w:t>
      </w:r>
    </w:p>
    <w:p w14:paraId="4BA59B72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color w:val="FF3300"/>
        </w:rPr>
      </w:pPr>
      <w:r w:rsidRPr="009C254B">
        <w:rPr>
          <w:rStyle w:val="Pogrubienie"/>
          <w:color w:val="FF3300"/>
        </w:rPr>
        <w:t>a tu jajka kolorowe.</w:t>
      </w:r>
    </w:p>
    <w:p w14:paraId="2B493D6E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color w:val="FF3300"/>
        </w:rPr>
      </w:pPr>
      <w:r w:rsidRPr="009C254B">
        <w:rPr>
          <w:rStyle w:val="Pogrubienie"/>
          <w:color w:val="FF3300"/>
        </w:rPr>
        <w:t>Różne gwiazdki i kropeczki,</w:t>
      </w:r>
    </w:p>
    <w:p w14:paraId="33C676B5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color w:val="FF3300"/>
        </w:rPr>
      </w:pPr>
      <w:r w:rsidRPr="009C254B">
        <w:rPr>
          <w:rStyle w:val="Pogrubienie"/>
          <w:color w:val="FF3300"/>
        </w:rPr>
        <w:t>jak sukienka dziewczyneczki.</w:t>
      </w:r>
    </w:p>
    <w:p w14:paraId="5FC4DE1C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color w:val="FF3300"/>
        </w:rPr>
      </w:pPr>
      <w:r w:rsidRPr="009C254B">
        <w:rPr>
          <w:rStyle w:val="Pogrubienie"/>
          <w:color w:val="FF3300"/>
        </w:rPr>
        <w:t>W święta stół ozdobią cały,</w:t>
      </w:r>
    </w:p>
    <w:p w14:paraId="1E89C8A4" w14:textId="77777777" w:rsidR="00A43A40" w:rsidRPr="009C254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center"/>
        <w:rPr>
          <w:rStyle w:val="Pogrubienie"/>
          <w:color w:val="FF3300"/>
        </w:rPr>
      </w:pPr>
      <w:r w:rsidRPr="009C254B">
        <w:rPr>
          <w:rStyle w:val="Pogrubienie"/>
          <w:color w:val="FF3300"/>
        </w:rPr>
        <w:t>i ten duży i ten mały.</w:t>
      </w:r>
    </w:p>
    <w:p w14:paraId="26E307B5" w14:textId="77777777" w:rsidR="009C254B" w:rsidRPr="009C254B" w:rsidRDefault="009C254B" w:rsidP="00CE438B">
      <w:pPr>
        <w:pStyle w:val="NormalnyWeb"/>
        <w:shd w:val="clear" w:color="auto" w:fill="EFF9FA"/>
        <w:spacing w:before="0" w:beforeAutospacing="0" w:after="150" w:afterAutospacing="0"/>
        <w:ind w:left="360"/>
        <w:jc w:val="both"/>
        <w:rPr>
          <w:rStyle w:val="Pogrubienie"/>
          <w:b w:val="0"/>
        </w:rPr>
      </w:pPr>
    </w:p>
    <w:p w14:paraId="6EAB7335" w14:textId="77777777" w:rsidR="00A43A40" w:rsidRPr="00823CCA" w:rsidRDefault="009C254B" w:rsidP="00CE438B">
      <w:pPr>
        <w:pStyle w:val="NormalnyWeb"/>
        <w:numPr>
          <w:ilvl w:val="0"/>
          <w:numId w:val="2"/>
        </w:numPr>
        <w:shd w:val="clear" w:color="auto" w:fill="EFF9FA"/>
        <w:spacing w:before="0" w:beforeAutospacing="0" w:after="150" w:afterAutospacing="0"/>
        <w:jc w:val="both"/>
        <w:rPr>
          <w:rStyle w:val="Pogrubienie"/>
        </w:rPr>
      </w:pPr>
      <w:r w:rsidRPr="00823CCA">
        <w:rPr>
          <w:rStyle w:val="Pogrubienie"/>
        </w:rPr>
        <w:t>J</w:t>
      </w:r>
      <w:r w:rsidR="00A43A40" w:rsidRPr="00823CCA">
        <w:rPr>
          <w:rStyle w:val="Pogrubienie"/>
        </w:rPr>
        <w:t>ak wygląda kura?</w:t>
      </w:r>
    </w:p>
    <w:p w14:paraId="426FAAE5" w14:textId="77777777" w:rsidR="00A43A40" w:rsidRPr="00CE438B" w:rsidRDefault="00A43A40" w:rsidP="00CE438B">
      <w:pPr>
        <w:pStyle w:val="NormalnyWeb"/>
        <w:shd w:val="clear" w:color="auto" w:fill="EFF9FA"/>
        <w:spacing w:before="0" w:beforeAutospacing="0" w:after="150" w:afterAutospacing="0"/>
        <w:jc w:val="both"/>
        <w:rPr>
          <w:bCs/>
        </w:rPr>
      </w:pPr>
      <w:r w:rsidRPr="009C254B">
        <w:rPr>
          <w:rStyle w:val="Pogrubienie"/>
          <w:b w:val="0"/>
        </w:rPr>
        <w:t xml:space="preserve">Dzieci nazywają same </w:t>
      </w:r>
      <w:r w:rsidR="009C254B" w:rsidRPr="009C254B">
        <w:rPr>
          <w:rStyle w:val="Pogrubienie"/>
          <w:b w:val="0"/>
        </w:rPr>
        <w:t xml:space="preserve">lub z pomocą </w:t>
      </w:r>
      <w:r w:rsidRPr="009C254B">
        <w:rPr>
          <w:rStyle w:val="Pogrubienie"/>
          <w:b w:val="0"/>
        </w:rPr>
        <w:t xml:space="preserve"> </w:t>
      </w:r>
      <w:r w:rsidR="009C254B" w:rsidRPr="009C254B">
        <w:rPr>
          <w:rStyle w:val="Pogrubienie"/>
          <w:b w:val="0"/>
        </w:rPr>
        <w:t xml:space="preserve">R. </w:t>
      </w:r>
      <w:r w:rsidR="00CE438B">
        <w:rPr>
          <w:rStyle w:val="Pogrubienie"/>
          <w:b w:val="0"/>
        </w:rPr>
        <w:t xml:space="preserve"> </w:t>
      </w:r>
      <w:r w:rsidRPr="009C254B">
        <w:rPr>
          <w:rStyle w:val="Pogrubienie"/>
          <w:b w:val="0"/>
        </w:rPr>
        <w:t>poszczególne części jej ciała (głowa, tułów, grzebień, dziób, ogon, skrzydła, nogi).</w:t>
      </w:r>
    </w:p>
    <w:p w14:paraId="50FBE9BC" w14:textId="77777777" w:rsidR="00A43A40" w:rsidRPr="009C254B" w:rsidRDefault="00A43A40" w:rsidP="00CE438B">
      <w:pPr>
        <w:jc w:val="center"/>
        <w:rPr>
          <w:rFonts w:ascii="Times New Roman" w:hAnsi="Times New Roman"/>
          <w:sz w:val="24"/>
          <w:szCs w:val="24"/>
        </w:rPr>
      </w:pPr>
      <w:r w:rsidRPr="009C254B">
        <w:rPr>
          <w:noProof/>
          <w:lang w:eastAsia="pl-PL"/>
        </w:rPr>
        <w:drawing>
          <wp:inline distT="0" distB="0" distL="0" distR="0" wp14:anchorId="33C96D93" wp14:editId="517D76F2">
            <wp:extent cx="2314575" cy="1849194"/>
            <wp:effectExtent l="19050" t="0" r="9525" b="0"/>
            <wp:docPr id="1" name="Obraz 1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83" cy="18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2A344" w14:textId="77777777" w:rsidR="008B164C" w:rsidRPr="00823CCA" w:rsidRDefault="001000CC" w:rsidP="00CE43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23CCA">
        <w:rPr>
          <w:rFonts w:ascii="Times New Roman" w:hAnsi="Times New Roman"/>
          <w:b/>
          <w:sz w:val="24"/>
          <w:szCs w:val="24"/>
        </w:rPr>
        <w:lastRenderedPageBreak/>
        <w:t>Rodzic czyta rymowankę „Spacer czterech kur”.</w:t>
      </w:r>
    </w:p>
    <w:p w14:paraId="767E5CF7" w14:textId="77777777" w:rsidR="001000CC" w:rsidRPr="00B7388B" w:rsidRDefault="001000CC" w:rsidP="00CE438B">
      <w:pPr>
        <w:jc w:val="both"/>
        <w:rPr>
          <w:rFonts w:ascii="Times New Roman" w:hAnsi="Times New Roman"/>
          <w:i/>
          <w:color w:val="FF3300"/>
          <w:sz w:val="24"/>
          <w:szCs w:val="24"/>
          <w:u w:val="single"/>
        </w:rPr>
      </w:pPr>
      <w:r w:rsidRPr="00B7388B">
        <w:rPr>
          <w:rFonts w:ascii="Times New Roman" w:hAnsi="Times New Roman"/>
          <w:i/>
          <w:color w:val="FF3300"/>
          <w:sz w:val="24"/>
          <w:szCs w:val="24"/>
          <w:u w:val="single"/>
        </w:rPr>
        <w:t>Były sobie kury cztery, co lubiły na pole spacery.</w:t>
      </w:r>
    </w:p>
    <w:p w14:paraId="68C153E8" w14:textId="77777777" w:rsidR="001000CC" w:rsidRPr="00B7388B" w:rsidRDefault="001000CC" w:rsidP="00CE438B">
      <w:pPr>
        <w:jc w:val="both"/>
        <w:rPr>
          <w:rFonts w:ascii="Times New Roman" w:hAnsi="Times New Roman"/>
          <w:i/>
          <w:color w:val="FF3300"/>
          <w:sz w:val="24"/>
          <w:szCs w:val="24"/>
          <w:u w:val="single"/>
        </w:rPr>
      </w:pPr>
      <w:r w:rsidRPr="00B7388B">
        <w:rPr>
          <w:rFonts w:ascii="Times New Roman" w:hAnsi="Times New Roman"/>
          <w:i/>
          <w:color w:val="FF3300"/>
          <w:sz w:val="24"/>
          <w:szCs w:val="24"/>
          <w:u w:val="single"/>
        </w:rPr>
        <w:t>Pierwsza –czarne piórka, druga białe piórka, trzecia-ruda i gruba, a czwarta –oczkiem mruga.</w:t>
      </w:r>
    </w:p>
    <w:p w14:paraId="5BBCE5F0" w14:textId="77777777" w:rsidR="001000CC" w:rsidRPr="00D1655E" w:rsidRDefault="001000CC" w:rsidP="00CE438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1655E">
        <w:rPr>
          <w:rFonts w:ascii="Times New Roman" w:hAnsi="Times New Roman"/>
          <w:color w:val="FF0000"/>
          <w:sz w:val="24"/>
          <w:szCs w:val="24"/>
        </w:rPr>
        <w:t>Ro</w:t>
      </w:r>
      <w:r w:rsidR="009C254B" w:rsidRPr="00D1655E">
        <w:rPr>
          <w:rFonts w:ascii="Times New Roman" w:hAnsi="Times New Roman"/>
          <w:color w:val="FF0000"/>
          <w:sz w:val="24"/>
          <w:szCs w:val="24"/>
        </w:rPr>
        <w:t>zmowa  na temat rymowanki:</w:t>
      </w:r>
    </w:p>
    <w:p w14:paraId="78CE0F49" w14:textId="77777777" w:rsidR="001000CC" w:rsidRPr="00D1655E" w:rsidRDefault="001000CC" w:rsidP="00CE438B">
      <w:pPr>
        <w:jc w:val="both"/>
        <w:rPr>
          <w:rFonts w:ascii="Times New Roman" w:hAnsi="Times New Roman"/>
          <w:i/>
          <w:sz w:val="24"/>
          <w:szCs w:val="24"/>
        </w:rPr>
      </w:pPr>
      <w:r w:rsidRPr="00D1655E">
        <w:rPr>
          <w:rFonts w:ascii="Times New Roman" w:hAnsi="Times New Roman"/>
          <w:i/>
          <w:sz w:val="24"/>
          <w:szCs w:val="24"/>
        </w:rPr>
        <w:t>Rodzic pyta:</w:t>
      </w:r>
    </w:p>
    <w:p w14:paraId="142D6154" w14:textId="77777777" w:rsidR="001000CC" w:rsidRDefault="001000CC" w:rsidP="00CE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Ile było kur?</w:t>
      </w:r>
    </w:p>
    <w:p w14:paraId="2BFB8618" w14:textId="77777777" w:rsidR="001000CC" w:rsidRDefault="001000CC" w:rsidP="00CE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 wyglądała pierwsza kura?</w:t>
      </w:r>
    </w:p>
    <w:p w14:paraId="6B54117F" w14:textId="77777777" w:rsidR="001000CC" w:rsidRDefault="001000CC" w:rsidP="00CE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jak wyglądała druga, trzecia kura?</w:t>
      </w:r>
    </w:p>
    <w:p w14:paraId="1330199E" w14:textId="77777777" w:rsidR="001000CC" w:rsidRDefault="001000CC" w:rsidP="00CE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 robiła czwarta kura?</w:t>
      </w:r>
    </w:p>
    <w:p w14:paraId="37538C34" w14:textId="77777777" w:rsidR="001000CC" w:rsidRDefault="00D1655E" w:rsidP="00CE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00CC">
        <w:rPr>
          <w:rFonts w:ascii="Times New Roman" w:hAnsi="Times New Roman"/>
          <w:sz w:val="24"/>
          <w:szCs w:val="24"/>
        </w:rPr>
        <w:t>Dokąd poszły kury?</w:t>
      </w:r>
    </w:p>
    <w:p w14:paraId="1B367D83" w14:textId="77777777" w:rsidR="001000CC" w:rsidRPr="00823CCA" w:rsidRDefault="001625D0" w:rsidP="00CE43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23CCA">
        <w:rPr>
          <w:rFonts w:ascii="Times New Roman" w:hAnsi="Times New Roman"/>
          <w:b/>
          <w:sz w:val="24"/>
          <w:szCs w:val="24"/>
        </w:rPr>
        <w:t xml:space="preserve">Ćwiczenie </w:t>
      </w:r>
      <w:proofErr w:type="spellStart"/>
      <w:r w:rsidRPr="00823CCA">
        <w:rPr>
          <w:rFonts w:ascii="Times New Roman" w:hAnsi="Times New Roman"/>
          <w:b/>
          <w:sz w:val="24"/>
          <w:szCs w:val="24"/>
        </w:rPr>
        <w:t>logorytmiczne</w:t>
      </w:r>
      <w:proofErr w:type="spellEnd"/>
      <w:r w:rsidRPr="00823CCA">
        <w:rPr>
          <w:rFonts w:ascii="Times New Roman" w:hAnsi="Times New Roman"/>
          <w:b/>
          <w:sz w:val="24"/>
          <w:szCs w:val="24"/>
        </w:rPr>
        <w:t>- Dzieci powtarzają za R. słowa i wykonują odpowiednie ruchy.</w:t>
      </w:r>
    </w:p>
    <w:p w14:paraId="1479BD2B" w14:textId="77777777" w:rsidR="001625D0" w:rsidRPr="001625D0" w:rsidRDefault="001625D0" w:rsidP="00CE438B">
      <w:pPr>
        <w:jc w:val="both"/>
        <w:rPr>
          <w:rFonts w:ascii="Times New Roman" w:hAnsi="Times New Roman"/>
          <w:i/>
          <w:sz w:val="24"/>
          <w:szCs w:val="24"/>
        </w:rPr>
      </w:pPr>
      <w:r w:rsidRPr="001625D0">
        <w:rPr>
          <w:rFonts w:ascii="Times New Roman" w:hAnsi="Times New Roman"/>
          <w:i/>
          <w:sz w:val="24"/>
          <w:szCs w:val="24"/>
        </w:rPr>
        <w:t>Raz, dwa, trzy (podskoki)</w:t>
      </w:r>
    </w:p>
    <w:p w14:paraId="1D5AE567" w14:textId="77777777" w:rsidR="001625D0" w:rsidRPr="001625D0" w:rsidRDefault="001625D0" w:rsidP="00CE438B">
      <w:pPr>
        <w:jc w:val="both"/>
        <w:rPr>
          <w:rFonts w:ascii="Times New Roman" w:hAnsi="Times New Roman"/>
          <w:i/>
          <w:sz w:val="24"/>
          <w:szCs w:val="24"/>
        </w:rPr>
      </w:pPr>
      <w:r w:rsidRPr="001625D0">
        <w:rPr>
          <w:rFonts w:ascii="Times New Roman" w:hAnsi="Times New Roman"/>
          <w:i/>
          <w:sz w:val="24"/>
          <w:szCs w:val="24"/>
        </w:rPr>
        <w:t>Chodź i ty.</w:t>
      </w:r>
    </w:p>
    <w:p w14:paraId="431F5E89" w14:textId="77777777" w:rsidR="001625D0" w:rsidRPr="001625D0" w:rsidRDefault="001625D0" w:rsidP="00CE438B">
      <w:pPr>
        <w:jc w:val="both"/>
        <w:rPr>
          <w:rFonts w:ascii="Times New Roman" w:hAnsi="Times New Roman"/>
          <w:i/>
          <w:sz w:val="24"/>
          <w:szCs w:val="24"/>
        </w:rPr>
      </w:pPr>
      <w:r w:rsidRPr="001625D0">
        <w:rPr>
          <w:rFonts w:ascii="Times New Roman" w:hAnsi="Times New Roman"/>
          <w:i/>
          <w:sz w:val="24"/>
          <w:szCs w:val="24"/>
        </w:rPr>
        <w:t>Jedna noga, druga noga</w:t>
      </w:r>
    </w:p>
    <w:p w14:paraId="257A7780" w14:textId="77777777" w:rsidR="009803B1" w:rsidRDefault="001625D0" w:rsidP="00CE438B">
      <w:pPr>
        <w:jc w:val="both"/>
        <w:rPr>
          <w:rFonts w:ascii="Times New Roman" w:hAnsi="Times New Roman"/>
          <w:i/>
          <w:sz w:val="24"/>
          <w:szCs w:val="24"/>
        </w:rPr>
      </w:pPr>
      <w:r w:rsidRPr="001625D0">
        <w:rPr>
          <w:rFonts w:ascii="Times New Roman" w:hAnsi="Times New Roman"/>
          <w:i/>
          <w:sz w:val="24"/>
          <w:szCs w:val="24"/>
        </w:rPr>
        <w:t>Skok do przodu i od nowa.</w:t>
      </w:r>
    </w:p>
    <w:p w14:paraId="66473926" w14:textId="77777777" w:rsidR="00823CCA" w:rsidRPr="00823CCA" w:rsidRDefault="00823CCA" w:rsidP="00823C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23CCA">
        <w:rPr>
          <w:rFonts w:ascii="Times New Roman" w:hAnsi="Times New Roman"/>
          <w:b/>
          <w:sz w:val="24"/>
          <w:szCs w:val="24"/>
        </w:rPr>
        <w:t>. Ćwiczenia gimnastyczne z ulubionym pluszowym misiem.</w:t>
      </w:r>
    </w:p>
    <w:p w14:paraId="556843DD" w14:textId="77777777" w:rsidR="00823CCA" w:rsidRDefault="00823CCA" w:rsidP="00823CCA">
      <w:pPr>
        <w:jc w:val="both"/>
        <w:rPr>
          <w:rFonts w:ascii="Times New Roman" w:hAnsi="Times New Roman"/>
          <w:sz w:val="24"/>
          <w:szCs w:val="24"/>
        </w:rPr>
      </w:pPr>
      <w:r w:rsidRPr="00823CCA">
        <w:rPr>
          <w:rFonts w:ascii="Times New Roman" w:hAnsi="Times New Roman"/>
          <w:sz w:val="24"/>
          <w:szCs w:val="24"/>
        </w:rPr>
        <w:t>Ćwiczenie mięśni brzucha „Jak najdalej w przód”. Dzieci w siadzie prostym, misia trzymają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obu rękach. Wykonują skłon tułowia w przód, sięgając rękami jak najdalej w kierunku stóp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(kolana proste).</w:t>
      </w:r>
    </w:p>
    <w:p w14:paraId="1C00660E" w14:textId="77777777" w:rsidR="00823CCA" w:rsidRPr="00823CCA" w:rsidRDefault="00823CCA" w:rsidP="00823CCA">
      <w:pPr>
        <w:jc w:val="both"/>
        <w:rPr>
          <w:rFonts w:ascii="Times New Roman" w:hAnsi="Times New Roman"/>
          <w:sz w:val="24"/>
          <w:szCs w:val="24"/>
        </w:rPr>
      </w:pPr>
      <w:r w:rsidRPr="00823CCA">
        <w:rPr>
          <w:rFonts w:ascii="Times New Roman" w:hAnsi="Times New Roman"/>
          <w:sz w:val="24"/>
          <w:szCs w:val="24"/>
        </w:rPr>
        <w:t>Skręty ”Na prawo i lewo”. Dzieci w siadzie skrzyżnym, trzymają misie na głowach,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przytrzymując je rękami, łokcie mają na zewnątrz. Wykonują skręty tułowia w prawo i lewo; 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pewien czas podrzucają misia i chwytają go.</w:t>
      </w:r>
    </w:p>
    <w:p w14:paraId="5657E8B9" w14:textId="77777777" w:rsidR="00823CCA" w:rsidRPr="00823CCA" w:rsidRDefault="00823CCA" w:rsidP="00823CCA">
      <w:pPr>
        <w:jc w:val="both"/>
        <w:rPr>
          <w:rFonts w:ascii="Times New Roman" w:hAnsi="Times New Roman"/>
          <w:sz w:val="24"/>
          <w:szCs w:val="24"/>
        </w:rPr>
      </w:pPr>
      <w:r w:rsidRPr="00823CCA">
        <w:rPr>
          <w:rFonts w:ascii="Times New Roman" w:hAnsi="Times New Roman"/>
          <w:sz w:val="24"/>
          <w:szCs w:val="24"/>
        </w:rPr>
        <w:t>Skrętoskłony „Witamy stopy”. Dzieci w siadzie rozkrocznym, misia trzymają oburącz w górze;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wykonują skrętoskłon do lewej stopy- przywitanie jej (podczas ćwiczenia dzieci starają się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CA">
        <w:rPr>
          <w:rFonts w:ascii="Times New Roman" w:hAnsi="Times New Roman"/>
          <w:sz w:val="24"/>
          <w:szCs w:val="24"/>
        </w:rPr>
        <w:t>zginać kolan, misia trzymają obiema rękami).</w:t>
      </w:r>
    </w:p>
    <w:p w14:paraId="0587DF8C" w14:textId="77777777" w:rsidR="009803B1" w:rsidRPr="00823CCA" w:rsidRDefault="009803B1" w:rsidP="00823C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823CCA">
        <w:rPr>
          <w:rFonts w:ascii="Times New Roman" w:hAnsi="Times New Roman"/>
          <w:b/>
          <w:noProof/>
          <w:sz w:val="24"/>
          <w:szCs w:val="24"/>
          <w:lang w:eastAsia="pl-PL"/>
        </w:rPr>
        <w:t>Praca plastyczna</w:t>
      </w:r>
      <w:r w:rsidRPr="00823CCA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t xml:space="preserve">- WIELKANOCNA KURKA </w:t>
      </w:r>
    </w:p>
    <w:p w14:paraId="4897A545" w14:textId="77777777" w:rsidR="009803B1" w:rsidRPr="009803B1" w:rsidRDefault="009803B1" w:rsidP="00CE438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pl-PL"/>
        </w:rPr>
      </w:pPr>
      <w:r w:rsidRPr="009803B1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t>Do przygotowania tej kurki potrzebujmy: żółtą farbkę, pędzelek, widelec, ruszające się oczy, kawałek pomarańczowego papieru i czerwony flam</w:t>
      </w:r>
      <w:r w:rsidR="00D1655E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t>aster. Za pomocą pędzelka nanosimy farbę na widelec i odbijamy</w:t>
      </w:r>
      <w:r w:rsidRPr="009803B1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t xml:space="preserve"> go w kształcie koła tak, aby s</w:t>
      </w:r>
      <w:r w:rsidR="002F0377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t xml:space="preserve">tworzyć kształt okrągłej kurki. </w:t>
      </w:r>
      <w:r w:rsidRPr="009803B1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t xml:space="preserve">Kurce </w:t>
      </w:r>
      <w:r w:rsidRPr="009803B1">
        <w:rPr>
          <w:rFonts w:ascii="Times New Roman" w:eastAsia="Times New Roman" w:hAnsi="Times New Roman"/>
          <w:color w:val="262626"/>
          <w:sz w:val="24"/>
          <w:szCs w:val="24"/>
          <w:lang w:eastAsia="pl-PL"/>
        </w:rPr>
        <w:lastRenderedPageBreak/>
        <w:t>domaluj czerwone nóżki flamastrem lub farbką. Przyklej oczka i dziób wycięty z pomarańczowego papieru.</w:t>
      </w:r>
    </w:p>
    <w:p w14:paraId="7CAC36BB" w14:textId="77777777" w:rsidR="009803B1" w:rsidRDefault="009803B1" w:rsidP="00CE438B">
      <w:pPr>
        <w:shd w:val="clear" w:color="auto" w:fill="FFFFFF"/>
        <w:spacing w:after="480" w:line="240" w:lineRule="auto"/>
        <w:jc w:val="both"/>
        <w:rPr>
          <w:rFonts w:ascii="Lato" w:eastAsia="Times New Roman" w:hAnsi="Lato"/>
          <w:color w:val="26262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48F3E2" wp14:editId="6AC11A5D">
            <wp:extent cx="3848100" cy="2406211"/>
            <wp:effectExtent l="19050" t="0" r="0" b="0"/>
            <wp:docPr id="7" name="Obraz 7" descr="https://lecibocian.pl/wp-content/uploads/2020/04/wielkanocne-kurki-malowane-farb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cibocian.pl/wp-content/uploads/2020/04/wielkanocne-kurki-malowane-farbk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71" cy="24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CAEFF" w14:textId="77777777" w:rsidR="00B7388B" w:rsidRPr="002E5776" w:rsidRDefault="009803B1" w:rsidP="00CE438B">
      <w:pPr>
        <w:shd w:val="clear" w:color="auto" w:fill="FFFFFF"/>
        <w:spacing w:after="480" w:line="240" w:lineRule="auto"/>
        <w:jc w:val="both"/>
        <w:rPr>
          <w:rFonts w:ascii="Lato" w:eastAsia="Times New Roman" w:hAnsi="Lato"/>
          <w:color w:val="262626"/>
          <w:sz w:val="24"/>
          <w:szCs w:val="24"/>
          <w:lang w:eastAsia="pl-PL"/>
        </w:rPr>
      </w:pPr>
      <w:r>
        <w:rPr>
          <w:rFonts w:ascii="Lato" w:eastAsia="Times New Roman" w:hAnsi="Lato"/>
          <w:color w:val="262626"/>
          <w:sz w:val="24"/>
          <w:szCs w:val="24"/>
          <w:lang w:eastAsia="pl-PL"/>
        </w:rPr>
        <w:t xml:space="preserve">Źródło: </w:t>
      </w:r>
      <w:r w:rsidRPr="009803B1">
        <w:rPr>
          <w:rFonts w:ascii="Lato" w:eastAsia="Times New Roman" w:hAnsi="Lato"/>
          <w:color w:val="262626"/>
          <w:sz w:val="24"/>
          <w:szCs w:val="24"/>
          <w:lang w:eastAsia="pl-PL"/>
        </w:rPr>
        <w:t>https://lecibocian.pl/wielkanocne-kurki-na-3-sposoby-prace-plastyczne-dla-dzieci/</w:t>
      </w:r>
    </w:p>
    <w:p w14:paraId="629271A2" w14:textId="77777777" w:rsidR="00B7388B" w:rsidRPr="00B7388B" w:rsidRDefault="00B7388B" w:rsidP="00CE43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1E3D94" w14:textId="77777777" w:rsidR="009C254B" w:rsidRPr="00823CCA" w:rsidRDefault="009C254B" w:rsidP="00823C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CCA">
        <w:rPr>
          <w:rFonts w:ascii="Times New Roman" w:hAnsi="Times New Roman"/>
          <w:b/>
          <w:color w:val="000000" w:themeColor="text1"/>
          <w:sz w:val="24"/>
          <w:szCs w:val="24"/>
        </w:rPr>
        <w:t>Taniec kurcząt w skorupkach M. Musorgskiego, dzieci w wybrany przez siebie sposób próbują ilustrować muzykę.</w:t>
      </w:r>
    </w:p>
    <w:p w14:paraId="4E2D158E" w14:textId="77777777" w:rsidR="009C254B" w:rsidRDefault="0008452A" w:rsidP="00CE438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9C254B" w:rsidRPr="003607C9">
          <w:rPr>
            <w:rStyle w:val="Hipercze"/>
            <w:rFonts w:ascii="Times New Roman" w:hAnsi="Times New Roman"/>
            <w:sz w:val="24"/>
            <w:szCs w:val="24"/>
          </w:rPr>
          <w:t>https://www.youtube.com/watch?v=e2ziz9Z6G84</w:t>
        </w:r>
      </w:hyperlink>
    </w:p>
    <w:p w14:paraId="32A0CAAB" w14:textId="77777777" w:rsidR="002E5776" w:rsidRDefault="00823CCA" w:rsidP="00823CCA">
      <w:pPr>
        <w:tabs>
          <w:tab w:val="left" w:pos="238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5D8BD30B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2C2D6D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D7A609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096F47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FEBFA0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0A25E1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5C10E4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00C0E3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F497F0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759300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954569" w14:textId="77777777" w:rsidR="002E5776" w:rsidRDefault="002E5776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94A1E3" w14:textId="77777777" w:rsidR="00B7388B" w:rsidRPr="00B7388B" w:rsidRDefault="009C254B" w:rsidP="00CE438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38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Karta pracy</w:t>
      </w:r>
    </w:p>
    <w:p w14:paraId="04136C04" w14:textId="77777777" w:rsidR="009C254B" w:rsidRDefault="00B7388B" w:rsidP="009C25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1D45E5" wp14:editId="370F0914">
            <wp:extent cx="5448587" cy="7667625"/>
            <wp:effectExtent l="19050" t="0" r="0" b="0"/>
            <wp:docPr id="13" name="Obraz 13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84" cy="7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>Źródło:</w:t>
      </w:r>
      <w:r w:rsidRPr="00B7388B">
        <w:t xml:space="preserve"> </w:t>
      </w:r>
      <w:r w:rsidRPr="00B7388B">
        <w:rPr>
          <w:rFonts w:ascii="Times New Roman" w:hAnsi="Times New Roman"/>
          <w:color w:val="000000" w:themeColor="text1"/>
          <w:sz w:val="24"/>
          <w:szCs w:val="24"/>
        </w:rPr>
        <w:t>https://przedszkolankowo.pl/2017/03/27/wielkanocne-karty-pracy-zestaw-1/</w:t>
      </w:r>
    </w:p>
    <w:p w14:paraId="78239451" w14:textId="77777777" w:rsidR="00240898" w:rsidRDefault="00240898" w:rsidP="002F0377">
      <w:pPr>
        <w:jc w:val="center"/>
        <w:rPr>
          <w:rFonts w:ascii="Baskerville Old Face" w:hAnsi="Baskerville Old Face"/>
          <w:noProof/>
          <w:sz w:val="24"/>
          <w:szCs w:val="24"/>
          <w:lang w:eastAsia="pl-PL"/>
        </w:rPr>
      </w:pPr>
    </w:p>
    <w:p w14:paraId="07FDD07B" w14:textId="77777777" w:rsidR="00240898" w:rsidRDefault="00240898" w:rsidP="002F0377">
      <w:pPr>
        <w:jc w:val="center"/>
        <w:rPr>
          <w:rFonts w:ascii="Baskerville Old Face" w:hAnsi="Baskerville Old Face"/>
          <w:noProof/>
          <w:sz w:val="24"/>
          <w:szCs w:val="24"/>
          <w:lang w:eastAsia="pl-PL"/>
        </w:rPr>
      </w:pPr>
    </w:p>
    <w:p w14:paraId="2F33A546" w14:textId="77777777" w:rsidR="00D1655E" w:rsidRPr="00D1655E" w:rsidRDefault="00D1655E" w:rsidP="002F0377">
      <w:pPr>
        <w:jc w:val="center"/>
        <w:rPr>
          <w:rFonts w:ascii="Baskerville Old Face" w:hAnsi="Baskerville Old Face"/>
          <w:noProof/>
          <w:sz w:val="24"/>
          <w:szCs w:val="24"/>
          <w:lang w:eastAsia="pl-PL"/>
        </w:rPr>
      </w:pPr>
      <w:r w:rsidRPr="00D1655E">
        <w:rPr>
          <w:rFonts w:ascii="Baskerville Old Face" w:hAnsi="Baskerville Old Face"/>
          <w:noProof/>
          <w:sz w:val="24"/>
          <w:szCs w:val="24"/>
          <w:lang w:eastAsia="pl-PL"/>
        </w:rPr>
        <w:lastRenderedPageBreak/>
        <w:t>POWODZENIA!!</w:t>
      </w:r>
    </w:p>
    <w:p w14:paraId="6B5836CF" w14:textId="77777777" w:rsidR="00D1655E" w:rsidRDefault="00D1655E" w:rsidP="00D1655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DC2885" wp14:editId="570B5181">
            <wp:extent cx="1628775" cy="1743870"/>
            <wp:effectExtent l="19050" t="0" r="9525" b="0"/>
            <wp:docPr id="16" name="Obraz 16" descr="Wesoła rybka. Zabawa w kąpieli - Opracowanie zbiorowe | Książka w Sklepie 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soła rybka. Zabawa w kąpieli - Opracowanie zbiorowe | Książka w Sklepie  EMPI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B8EDF" w14:textId="77777777" w:rsidR="00D1655E" w:rsidRDefault="00D1655E" w:rsidP="00D1655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Magdalena Tomala</w:t>
      </w:r>
    </w:p>
    <w:p w14:paraId="31E4DB9A" w14:textId="77777777" w:rsidR="00D1655E" w:rsidRPr="009C254B" w:rsidRDefault="00D1655E" w:rsidP="00D1655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Edyta Golik</w:t>
      </w:r>
    </w:p>
    <w:sectPr w:rsidR="00D1655E" w:rsidRPr="009C254B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C7A"/>
    <w:multiLevelType w:val="hybridMultilevel"/>
    <w:tmpl w:val="EFD43164"/>
    <w:lvl w:ilvl="0" w:tplc="47D4ED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5C95"/>
    <w:multiLevelType w:val="hybridMultilevel"/>
    <w:tmpl w:val="E9BA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D2973"/>
    <w:multiLevelType w:val="hybridMultilevel"/>
    <w:tmpl w:val="7DFC8D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40"/>
    <w:rsid w:val="0008452A"/>
    <w:rsid w:val="001000CC"/>
    <w:rsid w:val="001625D0"/>
    <w:rsid w:val="00240898"/>
    <w:rsid w:val="002E5776"/>
    <w:rsid w:val="002F0377"/>
    <w:rsid w:val="007F59E3"/>
    <w:rsid w:val="00823CCA"/>
    <w:rsid w:val="008B164C"/>
    <w:rsid w:val="009803B1"/>
    <w:rsid w:val="009C254B"/>
    <w:rsid w:val="00A43A40"/>
    <w:rsid w:val="00B437F2"/>
    <w:rsid w:val="00B7388B"/>
    <w:rsid w:val="00CE438B"/>
    <w:rsid w:val="00D1655E"/>
    <w:rsid w:val="00E403D4"/>
    <w:rsid w:val="00F01638"/>
    <w:rsid w:val="00F51E64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64F"/>
  <w15:docId w15:val="{A7671876-6D87-4913-A4C6-1584D52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8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A40"/>
    <w:rPr>
      <w:b/>
      <w:bCs/>
    </w:rPr>
  </w:style>
  <w:style w:type="paragraph" w:styleId="Akapitzlist">
    <w:name w:val="List Paragraph"/>
    <w:basedOn w:val="Normalny"/>
    <w:uiPriority w:val="34"/>
    <w:qFormat/>
    <w:rsid w:val="00A43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4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03B1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9C254B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ziz9Z6G8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B6BAAD-39AD-4197-B794-64AAC10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2021-03-29T17:46:00Z</dcterms:created>
  <dcterms:modified xsi:type="dcterms:W3CDTF">2021-03-29T17:46:00Z</dcterms:modified>
</cp:coreProperties>
</file>