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BB3D" w14:textId="71A227EA" w:rsidR="00764060" w:rsidRDefault="0066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Internetové stránky s našimi publikáciami</w:t>
      </w:r>
    </w:p>
    <w:p w14:paraId="74E23610" w14:textId="2540FFF8" w:rsidR="0066686D" w:rsidRDefault="0066686D">
      <w:pPr>
        <w:rPr>
          <w:rFonts w:ascii="Times New Roman" w:hAnsi="Times New Roman" w:cs="Times New Roman"/>
          <w:sz w:val="28"/>
          <w:szCs w:val="28"/>
        </w:rPr>
      </w:pPr>
    </w:p>
    <w:p w14:paraId="49A8A62F" w14:textId="32732457" w:rsidR="0066686D" w:rsidRDefault="0066686D">
      <w:pPr>
        <w:rPr>
          <w:rFonts w:ascii="Times New Roman" w:hAnsi="Times New Roman" w:cs="Times New Roman"/>
          <w:b/>
          <w:sz w:val="24"/>
          <w:szCs w:val="24"/>
        </w:rPr>
      </w:pPr>
      <w:r w:rsidRPr="0066686D">
        <w:rPr>
          <w:rFonts w:ascii="Times New Roman" w:hAnsi="Times New Roman" w:cs="Times New Roman"/>
          <w:b/>
          <w:sz w:val="24"/>
          <w:szCs w:val="24"/>
        </w:rPr>
        <w:t>Školský rok 2018/2019</w:t>
      </w:r>
    </w:p>
    <w:p w14:paraId="0645E9E3" w14:textId="432A597E" w:rsidR="0066686D" w:rsidRDefault="0066686D">
      <w:pPr>
        <w:rPr>
          <w:rFonts w:ascii="Times New Roman" w:hAnsi="Times New Roman" w:cs="Times New Roman"/>
          <w:b/>
          <w:sz w:val="24"/>
          <w:szCs w:val="24"/>
        </w:rPr>
      </w:pPr>
    </w:p>
    <w:p w14:paraId="4AB8212C" w14:textId="03C719B8" w:rsidR="0066686D" w:rsidRDefault="0066686D">
      <w:pPr>
        <w:rPr>
          <w:rStyle w:val="Hypertextovodkaz"/>
          <w:color w:val="auto"/>
          <w:sz w:val="24"/>
          <w:szCs w:val="24"/>
          <w:u w:val="none"/>
          <w:shd w:val="clear" w:color="auto" w:fill="FFFFFF"/>
        </w:rPr>
      </w:pPr>
      <w:hyperlink r:id="rId4" w:tgtFrame="_blank" w:history="1">
        <w:r w:rsidRPr="00300BE2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http://www.agroporadenstvo.sk/index.php?pl=89&amp;article=1414</w:t>
        </w:r>
      </w:hyperlink>
    </w:p>
    <w:p w14:paraId="08325C4C" w14:textId="2D99CA71" w:rsidR="0066686D" w:rsidRDefault="0066686D">
      <w:pPr>
        <w:rPr>
          <w:rStyle w:val="Hypertextovodkaz"/>
          <w:color w:val="auto"/>
          <w:sz w:val="24"/>
          <w:szCs w:val="24"/>
          <w:u w:val="none"/>
          <w:shd w:val="clear" w:color="auto" w:fill="FFFFFF"/>
        </w:rPr>
      </w:pPr>
      <w:hyperlink w:history="1">
        <w:r w:rsidRPr="004D5F4A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https:// www.ucn.sk/skoly/od-lovu-zveri-po-biotechnologie</w:t>
        </w:r>
      </w:hyperlink>
    </w:p>
    <w:p w14:paraId="7FF81DB3" w14:textId="6FACB18B" w:rsidR="0066686D" w:rsidRDefault="0066686D">
      <w:p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>&lt;</w:t>
      </w:r>
      <w:hyperlink r:id="rId5" w:history="1">
        <w:r w:rsidRPr="00F91D53">
          <w:rPr>
            <w:rStyle w:val="Hypertextovodkaz"/>
            <w:color w:val="auto"/>
            <w:sz w:val="24"/>
            <w:szCs w:val="24"/>
            <w:u w:val="none"/>
          </w:rPr>
          <w:t>https://www.ucn.sk/skoly/didakticke-i-esteticke</w:t>
        </w:r>
      </w:hyperlink>
    </w:p>
    <w:p w14:paraId="4F2424FF" w14:textId="3DBE3C7A" w:rsidR="0066686D" w:rsidRDefault="0066686D">
      <w:pPr>
        <w:rPr>
          <w:rStyle w:val="Hypertextovodkaz"/>
          <w:color w:val="auto"/>
          <w:sz w:val="24"/>
          <w:szCs w:val="24"/>
          <w:u w:val="none"/>
        </w:rPr>
      </w:pPr>
      <w:hyperlink r:id="rId6" w:history="1">
        <w:r w:rsidRPr="00F00BFB">
          <w:rPr>
            <w:rStyle w:val="Hypertextovodkaz"/>
            <w:color w:val="auto"/>
            <w:sz w:val="24"/>
            <w:szCs w:val="24"/>
            <w:u w:val="none"/>
          </w:rPr>
          <w:t>https://www.ucn.sk/skoly/talianom-sa-na-slovensku-paci</w:t>
        </w:r>
      </w:hyperlink>
    </w:p>
    <w:p w14:paraId="4622EEE9" w14:textId="45342B46" w:rsidR="0066686D" w:rsidRDefault="0066686D">
      <w:pPr>
        <w:rPr>
          <w:rStyle w:val="Hypertextovodkaz"/>
          <w:color w:val="auto"/>
          <w:sz w:val="24"/>
          <w:szCs w:val="24"/>
          <w:u w:val="none"/>
        </w:rPr>
      </w:pPr>
    </w:p>
    <w:p w14:paraId="7966EF92" w14:textId="77777777" w:rsidR="0066686D" w:rsidRDefault="0066686D" w:rsidP="0066686D">
      <w:pPr>
        <w:rPr>
          <w:rFonts w:ascii="Times New Roman" w:hAnsi="Times New Roman" w:cs="Times New Roman"/>
          <w:sz w:val="28"/>
          <w:szCs w:val="28"/>
        </w:rPr>
      </w:pPr>
    </w:p>
    <w:p w14:paraId="7D01BF67" w14:textId="3F429BBE" w:rsidR="0066686D" w:rsidRDefault="0066686D" w:rsidP="0066686D">
      <w:pPr>
        <w:rPr>
          <w:rFonts w:ascii="Times New Roman" w:hAnsi="Times New Roman" w:cs="Times New Roman"/>
          <w:b/>
          <w:sz w:val="24"/>
          <w:szCs w:val="24"/>
        </w:rPr>
      </w:pPr>
      <w:r w:rsidRPr="0066686D">
        <w:rPr>
          <w:rFonts w:ascii="Times New Roman" w:hAnsi="Times New Roman" w:cs="Times New Roman"/>
          <w:b/>
          <w:sz w:val="24"/>
          <w:szCs w:val="24"/>
        </w:rPr>
        <w:t>Školský rok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6686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95D908D" w14:textId="157F6AD6" w:rsidR="0066686D" w:rsidRDefault="0066686D" w:rsidP="0066686D">
      <w:pPr>
        <w:rPr>
          <w:rFonts w:ascii="Times New Roman" w:hAnsi="Times New Roman" w:cs="Times New Roman"/>
          <w:b/>
          <w:sz w:val="24"/>
          <w:szCs w:val="24"/>
        </w:rPr>
      </w:pPr>
    </w:p>
    <w:p w14:paraId="54323FB9" w14:textId="14807B7B" w:rsidR="0066686D" w:rsidRDefault="0066686D" w:rsidP="0066686D">
      <w:pPr>
        <w:rPr>
          <w:rStyle w:val="Hypertextovodkaz"/>
          <w:color w:val="auto"/>
          <w:sz w:val="24"/>
          <w:szCs w:val="24"/>
          <w:u w:val="none"/>
        </w:rPr>
      </w:pPr>
      <w:hyperlink r:id="rId7" w:history="1">
        <w:r w:rsidRPr="00F451E6">
          <w:rPr>
            <w:rStyle w:val="Hypertextovodkaz"/>
            <w:color w:val="auto"/>
            <w:sz w:val="24"/>
            <w:szCs w:val="24"/>
            <w:u w:val="none"/>
          </w:rPr>
          <w:t>https://www.ucn.sk/skoly/cibula-bola-ako-skolsky-polrok</w:t>
        </w:r>
      </w:hyperlink>
    </w:p>
    <w:p w14:paraId="200DE432" w14:textId="788D1B4A" w:rsidR="0066686D" w:rsidRDefault="0066686D" w:rsidP="0066686D">
      <w:pPr>
        <w:rPr>
          <w:sz w:val="24"/>
          <w:szCs w:val="24"/>
        </w:rPr>
      </w:pPr>
      <w:hyperlink r:id="rId8" w:history="1">
        <w:r w:rsidRPr="00791B0E">
          <w:rPr>
            <w:rStyle w:val="Hypertextovodkaz"/>
            <w:color w:val="auto"/>
            <w:sz w:val="24"/>
            <w:szCs w:val="24"/>
            <w:u w:val="none"/>
          </w:rPr>
          <w:t>https://www</w:t>
        </w:r>
      </w:hyperlink>
      <w:r w:rsidRPr="00791B0E">
        <w:rPr>
          <w:sz w:val="24"/>
          <w:szCs w:val="24"/>
        </w:rPr>
        <w:t xml:space="preserve">. </w:t>
      </w:r>
      <w:r w:rsidRPr="00FE0F96">
        <w:rPr>
          <w:sz w:val="24"/>
          <w:szCs w:val="24"/>
        </w:rPr>
        <w:t>ucn.sk/skoly/ked-chcete-uplatnit-zasadu-vedeckosti-zorganizujte-exkurziu-vo-vedeckej-institucii</w:t>
      </w:r>
    </w:p>
    <w:p w14:paraId="585CECE7" w14:textId="310AD4AB" w:rsidR="0066686D" w:rsidRDefault="0066686D" w:rsidP="0066686D">
      <w:pPr>
        <w:rPr>
          <w:rStyle w:val="Hypertextovodkaz"/>
          <w:color w:val="auto"/>
          <w:sz w:val="24"/>
          <w:szCs w:val="24"/>
          <w:u w:val="none"/>
        </w:rPr>
      </w:pPr>
      <w:hyperlink r:id="rId9" w:history="1">
        <w:r w:rsidRPr="00787645">
          <w:rPr>
            <w:rStyle w:val="Hypertextovodkaz"/>
            <w:color w:val="auto"/>
            <w:sz w:val="24"/>
            <w:szCs w:val="24"/>
            <w:u w:val="none"/>
          </w:rPr>
          <w:t>https://www.ucn.sk/vzdelavanie/naj-agro-dievca-a-naj-agro-chlapec</w:t>
        </w:r>
      </w:hyperlink>
    </w:p>
    <w:p w14:paraId="078D7E43" w14:textId="1CC97C03" w:rsidR="0066686D" w:rsidRDefault="0066686D" w:rsidP="0066686D">
      <w:pPr>
        <w:rPr>
          <w:rStyle w:val="Hypertextovodkaz"/>
          <w:color w:val="auto"/>
          <w:sz w:val="24"/>
          <w:szCs w:val="24"/>
          <w:u w:val="none"/>
        </w:rPr>
      </w:pPr>
      <w:hyperlink r:id="rId10" w:history="1">
        <w:r w:rsidRPr="00AE5182">
          <w:rPr>
            <w:rStyle w:val="Hypertextovodkaz"/>
            <w:color w:val="auto"/>
            <w:sz w:val="24"/>
            <w:szCs w:val="24"/>
            <w:u w:val="none"/>
          </w:rPr>
          <w:t>https://www.ucn.sk/skoly/linearne-hodnotenie-hovadzieho-dobytka</w:t>
        </w:r>
      </w:hyperlink>
    </w:p>
    <w:p w14:paraId="78A74572" w14:textId="43836928" w:rsidR="0066686D" w:rsidRPr="0066686D" w:rsidRDefault="0066686D" w:rsidP="0066686D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66686D">
          <w:rPr>
            <w:rStyle w:val="Hypertextovodkaz"/>
            <w:color w:val="auto"/>
            <w:sz w:val="24"/>
            <w:szCs w:val="24"/>
            <w:u w:val="none"/>
          </w:rPr>
          <w:t>http://www.isusanpaolo.it/joomlafap2/attachments/article/811/ articolo%20 Se% 20volete%20mangiare.pdf</w:t>
        </w:r>
      </w:hyperlink>
    </w:p>
    <w:p w14:paraId="7D6CF2F8" w14:textId="306B746B" w:rsidR="0066686D" w:rsidRPr="0066686D" w:rsidRDefault="0066686D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4F25A9">
          <w:rPr>
            <w:rStyle w:val="Hypertextovodkaz"/>
            <w:color w:val="auto"/>
            <w:sz w:val="24"/>
            <w:szCs w:val="24"/>
            <w:u w:val="none"/>
          </w:rPr>
          <w:t>https://w</w:t>
        </w:r>
        <w:bookmarkStart w:id="0" w:name="_GoBack"/>
        <w:bookmarkEnd w:id="0"/>
        <w:r w:rsidRPr="004F25A9">
          <w:rPr>
            <w:rStyle w:val="Hypertextovodkaz"/>
            <w:color w:val="auto"/>
            <w:sz w:val="24"/>
            <w:szCs w:val="24"/>
            <w:u w:val="none"/>
          </w:rPr>
          <w:t>w</w:t>
        </w:r>
        <w:r w:rsidRPr="004F25A9">
          <w:rPr>
            <w:rStyle w:val="Hypertextovodkaz"/>
            <w:color w:val="auto"/>
            <w:sz w:val="24"/>
            <w:szCs w:val="24"/>
            <w:u w:val="none"/>
          </w:rPr>
          <w:t>w.ucn.sk/aktuality/spolupraca-iduca-viacerymi-smermi</w:t>
        </w:r>
      </w:hyperlink>
    </w:p>
    <w:sectPr w:rsidR="0066686D" w:rsidRPr="006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6"/>
    <w:rsid w:val="0066686D"/>
    <w:rsid w:val="00764060"/>
    <w:rsid w:val="00821026"/>
    <w:rsid w:val="00C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58A2"/>
  <w15:chartTrackingRefBased/>
  <w15:docId w15:val="{14DBEACC-9B3D-4FDA-82D0-3373CDD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8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8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F3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n.sk/skoly/cibula-bola-ako-skolsky-polrok" TargetMode="External"/><Relationship Id="rId12" Type="http://schemas.openxmlformats.org/officeDocument/2006/relationships/hyperlink" Target="https://www.ucn.sk/aktuality/spolupraca-iduca-viacerymi-smer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n.sk/skoly/talianom-sa-na-slovensku-paci" TargetMode="External"/><Relationship Id="rId11" Type="http://schemas.openxmlformats.org/officeDocument/2006/relationships/hyperlink" Target="http://www.isusanpaolo.it/joomlafap2/attachments/article/811/%20articolo%20%20Se%25%2020volete%20mangiare.pdf" TargetMode="External"/><Relationship Id="rId5" Type="http://schemas.openxmlformats.org/officeDocument/2006/relationships/hyperlink" Target="https://www.ucn.sk/skoly/didakticke-i-esteticke" TargetMode="External"/><Relationship Id="rId10" Type="http://schemas.openxmlformats.org/officeDocument/2006/relationships/hyperlink" Target="https://www.ucn.sk/skoly/linearne-hodnotenie-hovadzieho-dobytka" TargetMode="External"/><Relationship Id="rId4" Type="http://schemas.openxmlformats.org/officeDocument/2006/relationships/hyperlink" Target="http://www.agroporadenstvo.sk/index.php?pl=89&amp;article=1414" TargetMode="External"/><Relationship Id="rId9" Type="http://schemas.openxmlformats.org/officeDocument/2006/relationships/hyperlink" Target="https://www.ucn.sk/vzdelavanie/naj-agro-dievca-a-naj-agro-chla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Piešťanský</dc:creator>
  <cp:keywords/>
  <dc:description/>
  <cp:lastModifiedBy>Ján Piešťanský</cp:lastModifiedBy>
  <cp:revision>2</cp:revision>
  <dcterms:created xsi:type="dcterms:W3CDTF">2019-03-03T20:45:00Z</dcterms:created>
  <dcterms:modified xsi:type="dcterms:W3CDTF">2019-03-03T20:58:00Z</dcterms:modified>
</cp:coreProperties>
</file>