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25D02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Poniedziałek 15</w:t>
      </w:r>
      <w:r w:rsidR="00DF7F4B">
        <w:rPr>
          <w:b/>
          <w:color w:val="FF0000"/>
        </w:rPr>
        <w:t xml:space="preserve">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125D02" w:rsidRDefault="004B3B5F" w:rsidP="00125D02">
      <w:pPr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125D02" w:rsidRPr="00675268">
        <w:rPr>
          <w:b/>
        </w:rPr>
        <w:t>Zabawa</w:t>
      </w:r>
      <w:proofErr w:type="gramEnd"/>
      <w:r w:rsidR="00125D02" w:rsidRPr="00675268">
        <w:rPr>
          <w:b/>
        </w:rPr>
        <w:t xml:space="preserve"> poranna</w:t>
      </w:r>
      <w:r w:rsidR="00125D02">
        <w:rPr>
          <w:b/>
        </w:rPr>
        <w:t xml:space="preserve"> - </w:t>
      </w:r>
      <w:proofErr w:type="spellStart"/>
      <w:r w:rsidR="00125D02" w:rsidRPr="00441ADC">
        <w:rPr>
          <w:b/>
          <w:bCs/>
        </w:rPr>
        <w:t>DJ</w:t>
      </w:r>
      <w:proofErr w:type="spellEnd"/>
      <w:r w:rsidR="00125D02" w:rsidRPr="00441ADC">
        <w:rPr>
          <w:b/>
          <w:bCs/>
        </w:rPr>
        <w:t xml:space="preserve"> Miki-Ręce do </w:t>
      </w:r>
      <w:proofErr w:type="spellStart"/>
      <w:r w:rsidR="00125D02" w:rsidRPr="00441ADC">
        <w:rPr>
          <w:b/>
          <w:bCs/>
        </w:rPr>
        <w:t>góry-sł.Gosia</w:t>
      </w:r>
      <w:proofErr w:type="spellEnd"/>
      <w:r w:rsidR="00125D02" w:rsidRPr="00441ADC">
        <w:rPr>
          <w:b/>
          <w:bCs/>
        </w:rPr>
        <w:t xml:space="preserve"> Kosik</w:t>
      </w:r>
      <w:r w:rsidR="00125D02">
        <w:rPr>
          <w:b/>
          <w:bCs/>
        </w:rPr>
        <w:t xml:space="preserve"> - utrwalamy orientację w schemacie swojego ciała </w:t>
      </w:r>
    </w:p>
    <w:p w:rsidR="00125D02" w:rsidRDefault="00125D02" w:rsidP="00125D02">
      <w:hyperlink r:id="rId5" w:history="1">
        <w:r w:rsidRPr="00441ADC">
          <w:rPr>
            <w:rStyle w:val="Hipercze"/>
            <w:b/>
            <w:bCs/>
          </w:rPr>
          <w:t>https</w:t>
        </w:r>
        <w:proofErr w:type="gramStart"/>
        <w:r w:rsidRPr="00441ADC">
          <w:rPr>
            <w:rStyle w:val="Hipercze"/>
            <w:b/>
            <w:bCs/>
          </w:rPr>
          <w:t>://</w:t>
        </w:r>
        <w:proofErr w:type="spellStart"/>
        <w:r w:rsidRPr="00441ADC">
          <w:rPr>
            <w:rStyle w:val="Hipercze"/>
            <w:b/>
            <w:bCs/>
          </w:rPr>
          <w:t>www</w:t>
        </w:r>
        <w:proofErr w:type="gramEnd"/>
        <w:r w:rsidRPr="00441ADC">
          <w:rPr>
            <w:rStyle w:val="Hipercze"/>
            <w:b/>
            <w:bCs/>
          </w:rPr>
          <w:t>.</w:t>
        </w:r>
        <w:proofErr w:type="gramStart"/>
        <w:r w:rsidRPr="00441ADC">
          <w:rPr>
            <w:rStyle w:val="Hipercze"/>
            <w:b/>
            <w:bCs/>
          </w:rPr>
          <w:t>youtube</w:t>
        </w:r>
        <w:proofErr w:type="gramEnd"/>
        <w:r w:rsidRPr="00441ADC">
          <w:rPr>
            <w:rStyle w:val="Hipercze"/>
            <w:b/>
            <w:bCs/>
          </w:rPr>
          <w:t>.</w:t>
        </w:r>
        <w:proofErr w:type="gramStart"/>
        <w:r w:rsidRPr="00441ADC">
          <w:rPr>
            <w:rStyle w:val="Hipercze"/>
            <w:b/>
            <w:bCs/>
          </w:rPr>
          <w:t>com</w:t>
        </w:r>
        <w:proofErr w:type="spellEnd"/>
        <w:proofErr w:type="gramEnd"/>
        <w:r w:rsidRPr="00441ADC">
          <w:rPr>
            <w:rStyle w:val="Hipercze"/>
            <w:b/>
            <w:bCs/>
          </w:rPr>
          <w:t>/</w:t>
        </w:r>
        <w:proofErr w:type="spellStart"/>
        <w:r w:rsidRPr="00441ADC">
          <w:rPr>
            <w:rStyle w:val="Hipercze"/>
            <w:b/>
            <w:bCs/>
          </w:rPr>
          <w:t>watch?</w:t>
        </w:r>
        <w:proofErr w:type="gramStart"/>
        <w:r w:rsidRPr="00441ADC">
          <w:rPr>
            <w:rStyle w:val="Hipercze"/>
            <w:b/>
            <w:bCs/>
          </w:rPr>
          <w:t>v</w:t>
        </w:r>
        <w:proofErr w:type="gramEnd"/>
        <w:r w:rsidRPr="00441ADC">
          <w:rPr>
            <w:rStyle w:val="Hipercze"/>
            <w:b/>
            <w:bCs/>
          </w:rPr>
          <w:t>=EuCip5y1464</w:t>
        </w:r>
        <w:proofErr w:type="spellEnd"/>
      </w:hyperlink>
    </w:p>
    <w:p w:rsidR="00DA0A2B" w:rsidRDefault="00DA0A2B" w:rsidP="00DA0A2B">
      <w:pPr>
        <w:pStyle w:val="Bezodstpw"/>
        <w:jc w:val="center"/>
      </w:pPr>
      <w:r w:rsidRPr="00DA0A2B">
        <w:t xml:space="preserve">Ręce do góry hop </w:t>
      </w:r>
      <w:proofErr w:type="spellStart"/>
      <w:r w:rsidRPr="00DA0A2B">
        <w:t>sa</w:t>
      </w:r>
      <w:proofErr w:type="spellEnd"/>
      <w:r w:rsidRPr="00DA0A2B">
        <w:t xml:space="preserve"> </w:t>
      </w:r>
      <w:proofErr w:type="spellStart"/>
      <w:r w:rsidRPr="00DA0A2B">
        <w:t>sa</w:t>
      </w:r>
      <w:proofErr w:type="spellEnd"/>
    </w:p>
    <w:p w:rsidR="00DA0A2B" w:rsidRDefault="00DA0A2B" w:rsidP="00DA0A2B">
      <w:pPr>
        <w:pStyle w:val="Bezodstpw"/>
        <w:jc w:val="center"/>
      </w:pPr>
      <w:proofErr w:type="gramStart"/>
      <w:r w:rsidRPr="00DA0A2B">
        <w:t>teraz</w:t>
      </w:r>
      <w:proofErr w:type="gramEnd"/>
      <w:r w:rsidRPr="00DA0A2B">
        <w:t xml:space="preserve"> kucnij i złap psa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ręka</w:t>
      </w:r>
      <w:proofErr w:type="gramEnd"/>
      <w:r w:rsidRPr="00DA0A2B">
        <w:t xml:space="preserve"> prawa ręka lewa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i</w:t>
      </w:r>
      <w:proofErr w:type="gramEnd"/>
      <w:r w:rsidRPr="00DA0A2B">
        <w:t xml:space="preserve"> juz latasz tak jak mewa</w:t>
      </w:r>
    </w:p>
    <w:p w:rsidR="00DA0A2B" w:rsidRDefault="00DA0A2B" w:rsidP="00DA0A2B">
      <w:pPr>
        <w:pStyle w:val="Bezodstpw"/>
        <w:jc w:val="center"/>
      </w:pPr>
      <w:r w:rsidRPr="00DA0A2B">
        <w:t xml:space="preserve">hop do </w:t>
      </w:r>
      <w:proofErr w:type="gramStart"/>
      <w:r w:rsidRPr="00DA0A2B">
        <w:t>przodu ,</w:t>
      </w:r>
      <w:proofErr w:type="gramEnd"/>
    </w:p>
    <w:p w:rsidR="00DA0A2B" w:rsidRDefault="00DA0A2B" w:rsidP="00DA0A2B">
      <w:pPr>
        <w:pStyle w:val="Bezodstpw"/>
        <w:jc w:val="center"/>
      </w:pPr>
      <w:proofErr w:type="gramStart"/>
      <w:r w:rsidRPr="00DA0A2B">
        <w:t>klaśnij</w:t>
      </w:r>
      <w:proofErr w:type="gramEnd"/>
      <w:r w:rsidRPr="00DA0A2B">
        <w:t xml:space="preserve"> raz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teraz</w:t>
      </w:r>
      <w:proofErr w:type="gramEnd"/>
      <w:r w:rsidRPr="00DA0A2B">
        <w:t xml:space="preserve"> w </w:t>
      </w:r>
      <w:proofErr w:type="spellStart"/>
      <w:r w:rsidRPr="00DA0A2B">
        <w:t>dól</w:t>
      </w:r>
      <w:proofErr w:type="spellEnd"/>
      <w:r w:rsidRPr="00DA0A2B">
        <w:t xml:space="preserve"> i w górę dwa</w:t>
      </w:r>
    </w:p>
    <w:p w:rsidR="00DA0A2B" w:rsidRDefault="00DA0A2B" w:rsidP="00DA0A2B">
      <w:pPr>
        <w:pStyle w:val="Bezodstpw"/>
        <w:jc w:val="center"/>
      </w:pPr>
      <w:r w:rsidRPr="00DA0A2B">
        <w:t>Noga prawa</w:t>
      </w:r>
      <w:proofErr w:type="gramStart"/>
      <w:r w:rsidRPr="00DA0A2B">
        <w:t xml:space="preserve"> ,noga</w:t>
      </w:r>
      <w:proofErr w:type="gramEnd"/>
      <w:r w:rsidRPr="00DA0A2B">
        <w:t xml:space="preserve"> lewa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kręcisz</w:t>
      </w:r>
      <w:proofErr w:type="gramEnd"/>
      <w:r w:rsidRPr="00DA0A2B">
        <w:t xml:space="preserve"> nogą tak jak trzeba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w</w:t>
      </w:r>
      <w:proofErr w:type="gramEnd"/>
      <w:r w:rsidRPr="00DA0A2B">
        <w:t xml:space="preserve"> lewo raz w prawo dwa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skacz</w:t>
      </w:r>
      <w:proofErr w:type="gramEnd"/>
      <w:r w:rsidRPr="00DA0A2B">
        <w:t xml:space="preserve"> na nodze tak jak ja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obrót</w:t>
      </w:r>
      <w:proofErr w:type="gramEnd"/>
      <w:r w:rsidRPr="00DA0A2B">
        <w:t xml:space="preserve"> w lewo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klaśnij</w:t>
      </w:r>
      <w:proofErr w:type="gramEnd"/>
      <w:r w:rsidRPr="00DA0A2B">
        <w:t xml:space="preserve"> raz</w:t>
      </w:r>
    </w:p>
    <w:p w:rsidR="00DA0A2B" w:rsidRPr="00DA0A2B" w:rsidRDefault="00DA0A2B" w:rsidP="00DA0A2B">
      <w:pPr>
        <w:pStyle w:val="Bezodstpw"/>
        <w:jc w:val="center"/>
      </w:pPr>
      <w:proofErr w:type="gramStart"/>
      <w:r w:rsidRPr="00DA0A2B">
        <w:t>zatańczymy</w:t>
      </w:r>
      <w:proofErr w:type="gramEnd"/>
      <w:r w:rsidRPr="00DA0A2B">
        <w:t xml:space="preserve"> jeszcze raz</w:t>
      </w:r>
    </w:p>
    <w:p w:rsidR="00125D02" w:rsidRPr="00675268" w:rsidRDefault="00125D02" w:rsidP="00125D02">
      <w:pPr>
        <w:rPr>
          <w:b/>
        </w:rPr>
      </w:pPr>
    </w:p>
    <w:p w:rsidR="00EB2396" w:rsidRPr="00EB2396" w:rsidRDefault="00201627" w:rsidP="00125D02">
      <w:r>
        <w:rPr>
          <w:b/>
          <w:color w:val="FF0000"/>
        </w:rPr>
        <w:t xml:space="preserve"> </w:t>
      </w:r>
      <w:r w:rsidR="00FB4068" w:rsidRPr="00FC547C">
        <w:rPr>
          <w:b/>
          <w:color w:val="FF0000"/>
        </w:rPr>
        <w:t>AKTYWNOŚĆ</w:t>
      </w:r>
      <w:r>
        <w:rPr>
          <w:b/>
          <w:color w:val="FF0000"/>
        </w:rPr>
        <w:t xml:space="preserve"> </w:t>
      </w:r>
      <w:r w:rsidR="00125D02">
        <w:rPr>
          <w:b/>
          <w:color w:val="FF0000"/>
        </w:rPr>
        <w:t xml:space="preserve">JĘZYKOWA </w:t>
      </w:r>
    </w:p>
    <w:p w:rsidR="00EB2396" w:rsidRPr="00EB2396" w:rsidRDefault="00125D02" w:rsidP="00DA0A2B">
      <w:proofErr w:type="gramStart"/>
      <w:r>
        <w:t>wiersz</w:t>
      </w:r>
      <w:proofErr w:type="gramEnd"/>
      <w:r>
        <w:t xml:space="preserve"> "Bezpieczne wakacje" - rozmowa z dziećmi, co to znaczy zachowywać się bezpiecznie? Jak zachowujemy się w lesie, na ulicy, na słońcu, w wodzie?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 xml:space="preserve">Bezpieczne wakacje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</w:tblGrid>
      <w:tr w:rsidR="00125D02" w:rsidRPr="00125D02" w:rsidTr="00125D02">
        <w:trPr>
          <w:tblCellSpacing w:w="0" w:type="dxa"/>
        </w:trPr>
        <w:tc>
          <w:tcPr>
            <w:tcW w:w="8662" w:type="dxa"/>
            <w:vAlign w:val="center"/>
            <w:hideMark/>
          </w:tcPr>
          <w:p w:rsidR="00125D02" w:rsidRPr="00125D02" w:rsidRDefault="00125D02" w:rsidP="00125D02">
            <w:r w:rsidRPr="00125D02">
              <w:t>Gdy na wakacjach z rodzicami wypoczywasz</w:t>
            </w:r>
            <w:proofErr w:type="gramStart"/>
            <w:r w:rsidRPr="00125D02">
              <w:t>,</w:t>
            </w:r>
            <w:r w:rsidRPr="00125D02">
              <w:br/>
              <w:t>Dużo</w:t>
            </w:r>
            <w:proofErr w:type="gramEnd"/>
            <w:r w:rsidRPr="00125D02">
              <w:t xml:space="preserve"> niezwykłych przygód przeżywasz.</w:t>
            </w:r>
            <w:r w:rsidRPr="00125D02">
              <w:br/>
            </w:r>
            <w:r w:rsidRPr="00125D02">
              <w:br/>
              <w:t>Nie zapomnij jednak o rzeczy ważnej</w:t>
            </w:r>
            <w:proofErr w:type="gramStart"/>
            <w:r w:rsidRPr="00125D02">
              <w:t>,</w:t>
            </w:r>
            <w:r w:rsidRPr="00125D02">
              <w:br/>
              <w:t>By</w:t>
            </w:r>
            <w:proofErr w:type="gramEnd"/>
            <w:r w:rsidRPr="00125D02">
              <w:t xml:space="preserve"> bezpieczeństwo zachować w sytuacji każdej.</w:t>
            </w:r>
            <w:r w:rsidRPr="00125D02">
              <w:br/>
            </w:r>
            <w:r w:rsidRPr="00125D02">
              <w:br/>
              <w:t>Przez ulicę przechodź tylko na pasach zebry</w:t>
            </w:r>
            <w:proofErr w:type="gramStart"/>
            <w:r w:rsidRPr="00125D02">
              <w:t>,</w:t>
            </w:r>
            <w:r w:rsidRPr="00125D02">
              <w:br/>
              <w:t>Na</w:t>
            </w:r>
            <w:proofErr w:type="gramEnd"/>
            <w:r w:rsidRPr="00125D02">
              <w:t xml:space="preserve"> zielonym świetle i rozglądając się bez przerwy.</w:t>
            </w:r>
            <w:r w:rsidRPr="00125D02">
              <w:br/>
            </w:r>
            <w:r w:rsidRPr="00125D02">
              <w:br/>
              <w:t>Wychodząc na słońce, nakrycie głowy zakładaj</w:t>
            </w:r>
            <w:proofErr w:type="gramStart"/>
            <w:r w:rsidRPr="00125D02">
              <w:t>,</w:t>
            </w:r>
            <w:r w:rsidRPr="00125D02">
              <w:br/>
              <w:t>A</w:t>
            </w:r>
            <w:proofErr w:type="gramEnd"/>
            <w:r w:rsidRPr="00125D02">
              <w:t xml:space="preserve"> na całe ciało krem przeciwsłoneczny nakładaj.</w:t>
            </w:r>
            <w:r w:rsidRPr="00125D02">
              <w:br/>
            </w:r>
            <w:r w:rsidRPr="00125D02">
              <w:br/>
              <w:t>Podczas kąpieli, bądź zawsze pod okiem dorosłego</w:t>
            </w:r>
            <w:proofErr w:type="gramStart"/>
            <w:r w:rsidRPr="00125D02">
              <w:t>,</w:t>
            </w:r>
            <w:r w:rsidRPr="00125D02">
              <w:br/>
              <w:t>By</w:t>
            </w:r>
            <w:proofErr w:type="gramEnd"/>
            <w:r w:rsidRPr="00125D02">
              <w:t xml:space="preserve"> żaden wypadek nie zdarzył Ci się kolego.</w:t>
            </w:r>
            <w:r w:rsidRPr="00125D02">
              <w:br/>
            </w:r>
            <w:r w:rsidRPr="00125D02">
              <w:br/>
              <w:t>Podczas burzy, nie wybieraj się w góry</w:t>
            </w:r>
            <w:proofErr w:type="gramStart"/>
            <w:r w:rsidRPr="00125D02">
              <w:t>,</w:t>
            </w:r>
            <w:r w:rsidRPr="00125D02">
              <w:br/>
              <w:t>A</w:t>
            </w:r>
            <w:proofErr w:type="gramEnd"/>
            <w:r w:rsidRPr="00125D02">
              <w:t xml:space="preserve"> także gdy za oknem, krajobraz jest szaro- bury.</w:t>
            </w:r>
            <w:r w:rsidRPr="00125D02">
              <w:br/>
            </w:r>
            <w:r w:rsidRPr="00125D02">
              <w:lastRenderedPageBreak/>
              <w:br/>
              <w:t>W pobliżu ulicy się nie baw nigdy</w:t>
            </w:r>
            <w:proofErr w:type="gramStart"/>
            <w:r w:rsidRPr="00125D02">
              <w:t>,</w:t>
            </w:r>
            <w:r w:rsidRPr="00125D02">
              <w:br/>
              <w:t>By</w:t>
            </w:r>
            <w:proofErr w:type="gramEnd"/>
            <w:r w:rsidRPr="00125D02">
              <w:t xml:space="preserve"> samochód, autobus czy tramwaj nie zrobiły Ci krzywdy.</w:t>
            </w:r>
            <w:r w:rsidRPr="00125D02">
              <w:br/>
            </w:r>
            <w:r w:rsidRPr="00125D02">
              <w:br/>
              <w:t>Będąc w lesie, śmieci nie wyrzucaj</w:t>
            </w:r>
            <w:proofErr w:type="gramStart"/>
            <w:r w:rsidRPr="00125D02">
              <w:t>,</w:t>
            </w:r>
            <w:r w:rsidRPr="00125D02">
              <w:br/>
              <w:t>Nie</w:t>
            </w:r>
            <w:proofErr w:type="gramEnd"/>
            <w:r w:rsidRPr="00125D02">
              <w:t xml:space="preserve"> rozpalaj ogniska i ciszy nie zakłócaj.</w:t>
            </w:r>
            <w:r w:rsidRPr="00125D02">
              <w:br/>
            </w:r>
            <w:r w:rsidRPr="00125D02">
              <w:br/>
              <w:t>Nie przyjmuj też nic od nieznajomego</w:t>
            </w:r>
            <w:proofErr w:type="gramStart"/>
            <w:r w:rsidRPr="00125D02">
              <w:t>,</w:t>
            </w:r>
            <w:r w:rsidRPr="00125D02">
              <w:br/>
              <w:t>Bo</w:t>
            </w:r>
            <w:proofErr w:type="gramEnd"/>
            <w:r w:rsidRPr="00125D02">
              <w:t xml:space="preserve"> przydarzyć może Ci się coś bardzo niedobrego.</w:t>
            </w:r>
            <w:r w:rsidRPr="00125D02">
              <w:br/>
            </w:r>
            <w:r w:rsidRPr="00125D02">
              <w:br/>
              <w:t>O numerach alarmowych nie zapominaj</w:t>
            </w:r>
            <w:proofErr w:type="gramStart"/>
            <w:r w:rsidRPr="00125D02">
              <w:t>,</w:t>
            </w:r>
            <w:r w:rsidRPr="00125D02">
              <w:br/>
              <w:t>Niech</w:t>
            </w:r>
            <w:proofErr w:type="gramEnd"/>
            <w:r w:rsidRPr="00125D02">
              <w:t xml:space="preserve"> je wraz z Tobą powtórzy cała rodzina.</w:t>
            </w:r>
            <w:r w:rsidRPr="00125D02">
              <w:br/>
            </w:r>
            <w:r w:rsidRPr="00125D02">
              <w:br/>
              <w:t>997- to telefon na policje</w:t>
            </w:r>
            <w:proofErr w:type="gramStart"/>
            <w:r w:rsidRPr="00125D02">
              <w:t>,</w:t>
            </w:r>
            <w:r w:rsidRPr="00125D02">
              <w:br/>
              <w:t>tam</w:t>
            </w:r>
            <w:proofErr w:type="gramEnd"/>
            <w:r w:rsidRPr="00125D02">
              <w:t xml:space="preserve"> niepokojące sytuacje możesz zgłosić wszystkie.</w:t>
            </w:r>
            <w:r w:rsidRPr="00125D02">
              <w:br/>
            </w:r>
            <w:r w:rsidRPr="00125D02">
              <w:br/>
              <w:t>998- wykręcasz, gdy pożar zauważysz</w:t>
            </w:r>
            <w:proofErr w:type="gramStart"/>
            <w:r w:rsidRPr="00125D02">
              <w:t>,</w:t>
            </w:r>
            <w:r w:rsidRPr="00125D02">
              <w:br/>
              <w:t>bo</w:t>
            </w:r>
            <w:proofErr w:type="gramEnd"/>
            <w:r w:rsidRPr="00125D02">
              <w:t xml:space="preserve"> wtedy dodzwonisz się do pożarnej straży.</w:t>
            </w:r>
            <w:r w:rsidRPr="00125D02">
              <w:br/>
            </w:r>
            <w:r w:rsidRPr="00125D02">
              <w:br/>
              <w:t>999- to numer na pogotowie</w:t>
            </w:r>
            <w:proofErr w:type="gramStart"/>
            <w:r w:rsidRPr="00125D02">
              <w:t>,</w:t>
            </w:r>
            <w:r w:rsidRPr="00125D02">
              <w:br/>
              <w:t>dzwoniąc</w:t>
            </w:r>
            <w:proofErr w:type="gramEnd"/>
            <w:r w:rsidRPr="00125D02">
              <w:t xml:space="preserve"> tam możesz innym i sobie uratować zdrowie.</w:t>
            </w:r>
            <w:r w:rsidRPr="00125D02">
              <w:br/>
            </w:r>
            <w:r w:rsidRPr="00125D02">
              <w:br/>
              <w:t>Gdybyś jednak, tych wszystkich numerów nie umiał zapamiętać</w:t>
            </w:r>
            <w:proofErr w:type="gramStart"/>
            <w:r w:rsidRPr="00125D02">
              <w:t>,</w:t>
            </w:r>
            <w:r w:rsidRPr="00125D02">
              <w:br/>
              <w:t>Wystarczy</w:t>
            </w:r>
            <w:proofErr w:type="gramEnd"/>
            <w:r w:rsidRPr="00125D02">
              <w:t xml:space="preserve"> o jednym ogólnym numerze pamiętać. </w:t>
            </w:r>
            <w:r w:rsidRPr="00125D02">
              <w:br/>
            </w:r>
            <w:r w:rsidRPr="00125D02">
              <w:br/>
              <w:t xml:space="preserve">112- </w:t>
            </w:r>
            <w:proofErr w:type="gramStart"/>
            <w:r w:rsidRPr="00125D02">
              <w:t>tam</w:t>
            </w:r>
            <w:proofErr w:type="gramEnd"/>
            <w:r w:rsidRPr="00125D02">
              <w:t xml:space="preserve"> możesz wszystko zgłosić </w:t>
            </w:r>
            <w:r w:rsidRPr="00125D02">
              <w:br/>
              <w:t>i o każdy rodzaj pomocy poprosić.</w:t>
            </w:r>
          </w:p>
        </w:tc>
      </w:tr>
    </w:tbl>
    <w:p w:rsidR="00201627" w:rsidRDefault="00201627" w:rsidP="00125D02"/>
    <w:p w:rsidR="00125D02" w:rsidRDefault="00DF7F4B" w:rsidP="00125D02">
      <w:pPr>
        <w:jc w:val="both"/>
        <w:rPr>
          <w:b/>
          <w:color w:val="FF0000"/>
        </w:rPr>
      </w:pPr>
      <w:r>
        <w:rPr>
          <w:b/>
          <w:color w:val="FF0000"/>
        </w:rPr>
        <w:t>AKTYWNOŚĆ</w:t>
      </w:r>
      <w:r w:rsidR="00EB2396">
        <w:rPr>
          <w:b/>
          <w:color w:val="FF0000"/>
        </w:rPr>
        <w:t xml:space="preserve"> </w:t>
      </w:r>
      <w:r w:rsidR="00125D02">
        <w:rPr>
          <w:b/>
          <w:color w:val="FF0000"/>
        </w:rPr>
        <w:t>FIZYCZNA</w:t>
      </w:r>
    </w:p>
    <w:p w:rsidR="00EB2396" w:rsidRDefault="00125D02" w:rsidP="00125D02">
      <w:pPr>
        <w:jc w:val="both"/>
        <w:rPr>
          <w:bCs/>
        </w:rPr>
      </w:pPr>
      <w:r>
        <w:rPr>
          <w:b/>
          <w:color w:val="FF0000"/>
        </w:rPr>
        <w:t xml:space="preserve"> </w:t>
      </w:r>
      <w:r w:rsidRPr="00115DCC">
        <w:rPr>
          <w:b/>
          <w:bCs/>
        </w:rPr>
        <w:t>Ćwiczenia wzmacniające gorset mięśniowy kręgosłupa</w:t>
      </w:r>
      <w:r>
        <w:rPr>
          <w:b/>
          <w:bCs/>
        </w:rPr>
        <w:t>-</w:t>
      </w:r>
      <w:r w:rsidRPr="00FB2BC7">
        <w:rPr>
          <w:bCs/>
        </w:rPr>
        <w:t xml:space="preserve"> dla dziecka i rodzica - ćwiczenia w pozycji leżącej i </w:t>
      </w:r>
      <w:proofErr w:type="spellStart"/>
      <w:r w:rsidRPr="00FB2BC7">
        <w:rPr>
          <w:bCs/>
        </w:rPr>
        <w:t>i</w:t>
      </w:r>
      <w:proofErr w:type="spellEnd"/>
      <w:r w:rsidRPr="00FB2BC7">
        <w:rPr>
          <w:bCs/>
        </w:rPr>
        <w:t xml:space="preserve"> siedzącej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>Rodzic i dziecko lub dzieci w parach leżą na przeciwko siebie:</w:t>
      </w:r>
    </w:p>
    <w:p w:rsidR="00125D02" w:rsidRPr="00125D02" w:rsidRDefault="00125D02" w:rsidP="00125D02">
      <w:pPr>
        <w:numPr>
          <w:ilvl w:val="0"/>
          <w:numId w:val="5"/>
        </w:numPr>
        <w:jc w:val="both"/>
      </w:pPr>
      <w:r w:rsidRPr="00125D02">
        <w:t>Podawanie do siebie piłki rękami (ramiona ułożone w bok, łokcie uniesione)</w:t>
      </w:r>
    </w:p>
    <w:p w:rsidR="00125D02" w:rsidRPr="00125D02" w:rsidRDefault="00125D02" w:rsidP="00125D02">
      <w:pPr>
        <w:numPr>
          <w:ilvl w:val="0"/>
          <w:numId w:val="5"/>
        </w:numPr>
        <w:jc w:val="both"/>
      </w:pPr>
      <w:r w:rsidRPr="00125D02">
        <w:t>Siłowanie – obie osoby trzymają piłkę. Na sygnał każdy ciągnie piłkę do siebie licząc np. do pięciu. Wygrywa ten, kto zabierze piłkę.</w:t>
      </w:r>
    </w:p>
    <w:p w:rsidR="00125D02" w:rsidRPr="00125D02" w:rsidRDefault="00125D02" w:rsidP="00125D02">
      <w:pPr>
        <w:numPr>
          <w:ilvl w:val="0"/>
          <w:numId w:val="6"/>
        </w:numPr>
        <w:jc w:val="both"/>
      </w:pPr>
      <w:r w:rsidRPr="00125D02">
        <w:t>Klaskanie – dziecko powtarza rytm, którą rodzic pokaże (przy uniesionych łokciach).</w:t>
      </w:r>
    </w:p>
    <w:p w:rsidR="00125D02" w:rsidRPr="00125D02" w:rsidRDefault="00125D02" w:rsidP="00125D02">
      <w:pPr>
        <w:numPr>
          <w:ilvl w:val="0"/>
          <w:numId w:val="6"/>
        </w:numPr>
        <w:jc w:val="both"/>
      </w:pPr>
      <w:r w:rsidRPr="00125D02">
        <w:t xml:space="preserve">Dmuchanie – podawanie  do siebie piłeczki </w:t>
      </w:r>
      <w:proofErr w:type="spellStart"/>
      <w:r w:rsidRPr="00125D02">
        <w:t>ping-pongowej</w:t>
      </w:r>
      <w:proofErr w:type="spellEnd"/>
      <w:r w:rsidRPr="00125D02">
        <w:t xml:space="preserve"> dmuchając ją.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>Rodzic i dziecko lub dzieci w parach leżą obok siebie</w:t>
      </w:r>
    </w:p>
    <w:p w:rsidR="00125D02" w:rsidRPr="00125D02" w:rsidRDefault="00125D02" w:rsidP="00125D02">
      <w:pPr>
        <w:numPr>
          <w:ilvl w:val="0"/>
          <w:numId w:val="7"/>
        </w:numPr>
        <w:jc w:val="both"/>
      </w:pPr>
      <w:r w:rsidRPr="00125D02">
        <w:lastRenderedPageBreak/>
        <w:t xml:space="preserve">Rzucanie – rzucamy jak dalej </w:t>
      </w:r>
      <w:r w:rsidRPr="00125D02">
        <w:rPr>
          <w:bCs/>
          <w:u w:val="single"/>
        </w:rPr>
        <w:t>oburącz</w:t>
      </w:r>
      <w:r w:rsidRPr="00125D02">
        <w:t xml:space="preserve"> woreczek (lub np. kulkę papierową). Następnie czołgamy się po woreczek.</w:t>
      </w:r>
    </w:p>
    <w:p w:rsidR="00125D02" w:rsidRPr="00125D02" w:rsidRDefault="00125D02" w:rsidP="00125D02">
      <w:pPr>
        <w:numPr>
          <w:ilvl w:val="0"/>
          <w:numId w:val="7"/>
        </w:numPr>
        <w:jc w:val="both"/>
      </w:pPr>
      <w:r w:rsidRPr="00125D02">
        <w:t>Ślizganie – leżąc na podłodze (lub na kocyku) ślizgi na brzuchu (ważne, by ręce odpychały się równocześnie). Zabawę można przeprowadzić w formie zawodów rodzic – dziecko.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>Rodzic i dziecko lub dzieci w parach leżą na plecach, głowami do siebie</w:t>
      </w:r>
    </w:p>
    <w:p w:rsidR="00125D02" w:rsidRPr="00125D02" w:rsidRDefault="00125D02" w:rsidP="00125D02">
      <w:pPr>
        <w:numPr>
          <w:ilvl w:val="0"/>
          <w:numId w:val="8"/>
        </w:numPr>
        <w:jc w:val="both"/>
      </w:pPr>
      <w:r w:rsidRPr="00125D02">
        <w:t>Z kijkiem – chwytamy rękami za wspólny kijek (nad głową), nogi podnoszą się dotykając go stopami i wracają na podłoże.</w:t>
      </w:r>
    </w:p>
    <w:p w:rsidR="00125D02" w:rsidRPr="00125D02" w:rsidRDefault="00125D02" w:rsidP="00125D02">
      <w:pPr>
        <w:numPr>
          <w:ilvl w:val="0"/>
          <w:numId w:val="8"/>
        </w:numPr>
        <w:jc w:val="both"/>
      </w:pPr>
      <w:r w:rsidRPr="00125D02">
        <w:t xml:space="preserve">Z kijkiem nr 2 – chwytamy rękami za wspólny kijek (nad głową), ciągniemy kijek do </w:t>
      </w:r>
      <w:proofErr w:type="gramStart"/>
      <w:r w:rsidRPr="00125D02">
        <w:t>siebie (kto</w:t>
      </w:r>
      <w:proofErr w:type="gramEnd"/>
      <w:r w:rsidRPr="00125D02">
        <w:t xml:space="preserve"> silniejszy)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>Rodzic i dziecko lub dzieci w pozycji siedzącej</w:t>
      </w:r>
    </w:p>
    <w:p w:rsidR="00125D02" w:rsidRPr="00125D02" w:rsidRDefault="00125D02" w:rsidP="00125D02">
      <w:pPr>
        <w:numPr>
          <w:ilvl w:val="0"/>
          <w:numId w:val="9"/>
        </w:numPr>
        <w:jc w:val="both"/>
      </w:pPr>
      <w:r w:rsidRPr="00125D02">
        <w:t>Co narysowałem? – rysujemy zakrętką butelki (trzymaną przez </w:t>
      </w:r>
      <w:r w:rsidRPr="00125D02">
        <w:rPr>
          <w:bCs/>
        </w:rPr>
        <w:t>palce stóp</w:t>
      </w:r>
      <w:r w:rsidRPr="00125D02">
        <w:t xml:space="preserve">) litery, cyfry, figury, zadaniem drugiej osoby jest </w:t>
      </w:r>
      <w:proofErr w:type="gramStart"/>
      <w:r w:rsidRPr="00125D02">
        <w:t>odgadnąć co</w:t>
      </w:r>
      <w:proofErr w:type="gramEnd"/>
      <w:r w:rsidRPr="00125D02">
        <w:t xml:space="preserve"> zostało zapisane/narysowane</w:t>
      </w:r>
    </w:p>
    <w:p w:rsidR="00125D02" w:rsidRPr="00125D02" w:rsidRDefault="00125D02" w:rsidP="00125D02">
      <w:pPr>
        <w:numPr>
          <w:ilvl w:val="0"/>
          <w:numId w:val="9"/>
        </w:numPr>
        <w:jc w:val="both"/>
      </w:pPr>
      <w:r w:rsidRPr="00125D02">
        <w:t xml:space="preserve">Podaj butelkę! – </w:t>
      </w:r>
      <w:proofErr w:type="gramStart"/>
      <w:r w:rsidRPr="00125D02">
        <w:t>turlanie</w:t>
      </w:r>
      <w:proofErr w:type="gramEnd"/>
      <w:r w:rsidRPr="00125D02">
        <w:t xml:space="preserve"> stopami butelki  do siebie</w:t>
      </w:r>
    </w:p>
    <w:p w:rsidR="00125D02" w:rsidRPr="00125D02" w:rsidRDefault="00125D02" w:rsidP="00125D02">
      <w:pPr>
        <w:numPr>
          <w:ilvl w:val="0"/>
          <w:numId w:val="10"/>
        </w:numPr>
        <w:jc w:val="both"/>
      </w:pPr>
      <w:r w:rsidRPr="00125D02">
        <w:t xml:space="preserve">Porządku – wrzucanie do butelki </w:t>
      </w:r>
      <w:r w:rsidRPr="00125D02">
        <w:rPr>
          <w:bCs/>
        </w:rPr>
        <w:t xml:space="preserve">palcami stóp </w:t>
      </w:r>
      <w:r w:rsidRPr="00125D02">
        <w:t>np. żołędzi, kulek papierowych, pogniecionych wcześniej stopami</w:t>
      </w:r>
    </w:p>
    <w:p w:rsidR="00125D02" w:rsidRPr="00125D02" w:rsidRDefault="00125D02" w:rsidP="00125D02">
      <w:pPr>
        <w:numPr>
          <w:ilvl w:val="0"/>
          <w:numId w:val="10"/>
        </w:numPr>
        <w:jc w:val="both"/>
      </w:pPr>
      <w:r w:rsidRPr="00125D02">
        <w:t>Grzechotka – butelka wypełniona wodą z brokatem jest trzymana przez </w:t>
      </w:r>
      <w:r w:rsidRPr="00125D02">
        <w:rPr>
          <w:bCs/>
        </w:rPr>
        <w:t xml:space="preserve">palce stóp, </w:t>
      </w:r>
      <w:r w:rsidRPr="00125D02">
        <w:t>zadaniem dzieci jest potrząsanie butelką „grzechotką” w dowolnym rytmie, rytm może naśladować druga osoba</w:t>
      </w:r>
    </w:p>
    <w:p w:rsidR="00125D02" w:rsidRPr="00125D02" w:rsidRDefault="00125D02" w:rsidP="00125D02">
      <w:pPr>
        <w:jc w:val="both"/>
        <w:rPr>
          <w:b/>
          <w:bCs/>
        </w:rPr>
      </w:pPr>
      <w:r w:rsidRPr="00125D02">
        <w:rPr>
          <w:b/>
          <w:bCs/>
        </w:rPr>
        <w:t>Rodzic i dziecko lub dzieci w pozycji leżącej</w:t>
      </w:r>
    </w:p>
    <w:p w:rsidR="00125D02" w:rsidRPr="00125D02" w:rsidRDefault="00125D02" w:rsidP="00125D02">
      <w:pPr>
        <w:numPr>
          <w:ilvl w:val="0"/>
          <w:numId w:val="11"/>
        </w:numPr>
        <w:jc w:val="both"/>
      </w:pPr>
      <w:r w:rsidRPr="00125D02">
        <w:t>Grzechotka nr 2 – jak wyżej, z tą różnicą, że butelkę trzymają ręce w leżeniu na brzuchu (</w:t>
      </w:r>
      <w:r w:rsidRPr="00125D02">
        <w:rPr>
          <w:bCs/>
        </w:rPr>
        <w:t>łokcie w górze)</w:t>
      </w:r>
    </w:p>
    <w:p w:rsidR="00125D02" w:rsidRDefault="00125D02" w:rsidP="00125D02">
      <w:pPr>
        <w:numPr>
          <w:ilvl w:val="0"/>
          <w:numId w:val="11"/>
        </w:numPr>
        <w:jc w:val="both"/>
      </w:pPr>
      <w:r w:rsidRPr="00125D02">
        <w:t>Kółka – leżymy na brzuchu, rodzic trzyma butelkę w wyprostowanych rękach, dziecko obiema rękami (</w:t>
      </w:r>
      <w:r w:rsidRPr="00125D02">
        <w:rPr>
          <w:bCs/>
        </w:rPr>
        <w:t>łokcie uniesione</w:t>
      </w:r>
      <w:r w:rsidRPr="00125D02">
        <w:t xml:space="preserve">) wrzuca na butelkę kółka/obręcze. </w:t>
      </w:r>
      <w:proofErr w:type="gramStart"/>
      <w:r w:rsidRPr="00125D02">
        <w:t>związane</w:t>
      </w:r>
      <w:proofErr w:type="gramEnd"/>
      <w:r w:rsidRPr="00125D02">
        <w:t xml:space="preserve"> w pętlę sznurówki</w:t>
      </w:r>
    </w:p>
    <w:p w:rsidR="00125D02" w:rsidRDefault="00125D02" w:rsidP="00125D02">
      <w:pPr>
        <w:numPr>
          <w:ilvl w:val="0"/>
          <w:numId w:val="11"/>
        </w:numPr>
        <w:jc w:val="both"/>
      </w:pPr>
      <w:r w:rsidRPr="00125D02">
        <w:t xml:space="preserve"> Złap mnie – rodzic trzyma butelkę wyprostowanych rękach. Dziecko czołga się do butelki, by np. nakleić na niej naklejkę lub ją przewrócić w określonym czasie (rodzic liczy np. </w:t>
      </w:r>
      <w:proofErr w:type="gramStart"/>
      <w:r w:rsidRPr="00125D02">
        <w:t xml:space="preserve">do 8, 10 ) </w:t>
      </w:r>
      <w:proofErr w:type="gramEnd"/>
    </w:p>
    <w:p w:rsidR="00125D02" w:rsidRPr="00125D02" w:rsidRDefault="00125D02" w:rsidP="00125D02">
      <w:pPr>
        <w:numPr>
          <w:ilvl w:val="0"/>
          <w:numId w:val="11"/>
        </w:numPr>
        <w:jc w:val="both"/>
      </w:pPr>
      <w:r w:rsidRPr="00125D02">
        <w:t xml:space="preserve"> Kręgle – potrzebujemy do tej zabawy więcej butelek. Leżąc na brzuchu w pewnej odległości od butelek “kręgli” przewracamy je tocząc piłkę </w:t>
      </w:r>
      <w:r w:rsidRPr="00DA0A2B">
        <w:rPr>
          <w:bCs/>
        </w:rPr>
        <w:t xml:space="preserve">palcami stóp lub rękami </w:t>
      </w:r>
      <w:r w:rsidRPr="00125D02">
        <w:t>(łokcie uniesione, w bok).</w:t>
      </w:r>
    </w:p>
    <w:p w:rsidR="00125D02" w:rsidRPr="00EB2396" w:rsidRDefault="00125D02" w:rsidP="00125D02">
      <w:pPr>
        <w:jc w:val="both"/>
        <w:rPr>
          <w:b/>
        </w:rPr>
      </w:pPr>
    </w:p>
    <w:sectPr w:rsidR="00125D02" w:rsidRPr="00EB2396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65F5E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Cip5y1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2020-06-13T17:04:00Z</dcterms:created>
  <dcterms:modified xsi:type="dcterms:W3CDTF">2020-06-13T17:04:00Z</dcterms:modified>
</cp:coreProperties>
</file>