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4A5C" w14:textId="77777777" w:rsidR="00950039" w:rsidRPr="00015D43" w:rsidRDefault="00950039" w:rsidP="00950039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14:paraId="1A6976BA" w14:textId="77777777" w:rsidR="00950039" w:rsidRPr="00895B38" w:rsidRDefault="00950039" w:rsidP="00950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B27">
        <w:rPr>
          <w:rFonts w:ascii="Times New Roman" w:hAnsi="Times New Roman" w:cs="Times New Roman"/>
          <w:b/>
          <w:sz w:val="24"/>
          <w:szCs w:val="24"/>
        </w:rPr>
        <w:t xml:space="preserve">Wielkanoc </w:t>
      </w:r>
      <w:r w:rsidRPr="00895B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5B3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5AFC8619" w14:textId="77777777" w:rsidR="00950039" w:rsidRDefault="00950039" w:rsidP="009500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096">
        <w:rPr>
          <w:rFonts w:ascii="Times New Roman" w:hAnsi="Times New Roman" w:cs="Times New Roman"/>
          <w:bCs/>
          <w:sz w:val="24"/>
          <w:szCs w:val="24"/>
        </w:rPr>
        <w:t>Temat:</w:t>
      </w:r>
      <w:r w:rsidRPr="007E6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27">
        <w:rPr>
          <w:rFonts w:ascii="Times New Roman" w:hAnsi="Times New Roman" w:cs="Times New Roman"/>
          <w:b/>
          <w:sz w:val="24"/>
          <w:szCs w:val="24"/>
        </w:rPr>
        <w:t>Wielkanocne malowanie</w:t>
      </w:r>
    </w:p>
    <w:p w14:paraId="24B166B1" w14:textId="77777777" w:rsidR="00577B27" w:rsidRPr="00577B27" w:rsidRDefault="00577B27" w:rsidP="00577B27">
      <w:pPr>
        <w:pStyle w:val="Pa2"/>
        <w:spacing w:line="360" w:lineRule="auto"/>
        <w:jc w:val="both"/>
        <w:rPr>
          <w:rFonts w:ascii="Times New Roman" w:hAnsi="Times New Roman" w:cs="Times New Roman"/>
          <w:bCs/>
        </w:rPr>
      </w:pPr>
      <w:r w:rsidRPr="00577B27">
        <w:rPr>
          <w:rFonts w:ascii="Times New Roman" w:hAnsi="Times New Roman" w:cs="Times New Roman"/>
          <w:bCs/>
        </w:rPr>
        <w:t>Cele:</w:t>
      </w:r>
    </w:p>
    <w:p w14:paraId="44BD6692" w14:textId="77777777" w:rsidR="00577B27" w:rsidRPr="00577B27" w:rsidRDefault="00577B27" w:rsidP="00577B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7B27">
        <w:rPr>
          <w:rFonts w:ascii="Times New Roman" w:hAnsi="Times New Roman" w:cs="Times New Roman"/>
          <w:color w:val="auto"/>
        </w:rPr>
        <w:t>- utrwalanie wiadomości na temat tradycji wielkanocnych,</w:t>
      </w:r>
    </w:p>
    <w:p w14:paraId="3114D9D0" w14:textId="77777777" w:rsidR="00577B27" w:rsidRPr="00577B27" w:rsidRDefault="00577B27" w:rsidP="00577B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7B27">
        <w:rPr>
          <w:rFonts w:ascii="Times New Roman" w:hAnsi="Times New Roman" w:cs="Times New Roman"/>
          <w:color w:val="auto"/>
        </w:rPr>
        <w:t>- poszerzanie doświadczeń i wiadomości dotyczących tworzenia barw pochodnych,</w:t>
      </w:r>
    </w:p>
    <w:p w14:paraId="07F4D430" w14:textId="77777777" w:rsidR="00577B27" w:rsidRPr="00577B27" w:rsidRDefault="00577B27" w:rsidP="00577B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7B27">
        <w:rPr>
          <w:rFonts w:ascii="Times New Roman" w:hAnsi="Times New Roman" w:cs="Times New Roman"/>
          <w:color w:val="auto"/>
        </w:rPr>
        <w:t>- rozwijanie słuchu fonematycznego,</w:t>
      </w:r>
    </w:p>
    <w:p w14:paraId="567CDDD3" w14:textId="77777777" w:rsidR="00577B27" w:rsidRPr="00577B27" w:rsidRDefault="00577B27" w:rsidP="00577B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7B27">
        <w:rPr>
          <w:rFonts w:ascii="Times New Roman" w:hAnsi="Times New Roman" w:cs="Times New Roman"/>
          <w:color w:val="auto"/>
        </w:rPr>
        <w:t>- wzbogacanie doświadczeń plastycznych.</w:t>
      </w:r>
    </w:p>
    <w:p w14:paraId="0F56BDD3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BCF6C9" w14:textId="77777777" w:rsidR="00577B27" w:rsidRDefault="00577B27" w:rsidP="00577B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7B27">
        <w:rPr>
          <w:rFonts w:ascii="Times New Roman" w:hAnsi="Times New Roman" w:cs="Times New Roman"/>
          <w:b/>
          <w:sz w:val="24"/>
          <w:szCs w:val="24"/>
        </w:rPr>
        <w:t>Nauka piosenki  „Pisanki, pisanki”</w:t>
      </w:r>
    </w:p>
    <w:p w14:paraId="25543A2A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B27">
        <w:rPr>
          <w:rFonts w:ascii="Times New Roman" w:hAnsi="Times New Roman" w:cs="Times New Roman"/>
          <w:sz w:val="24"/>
          <w:szCs w:val="24"/>
        </w:rPr>
        <w:t>Link do strony z piosenką:</w:t>
      </w:r>
    </w:p>
    <w:p w14:paraId="2B481921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566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</w:p>
    <w:p w14:paraId="07F8BF7D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Pisanki, pisanki,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jajka malowane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 Wielkanocy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 barwnych pisanek.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Pisanki, pisanki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jajka kolorowe,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nich malowane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bajki </w:t>
      </w:r>
      <w:proofErr w:type="spellStart"/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pisankowe</w:t>
      </w:r>
      <w:proofErr w:type="spellEnd"/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jednej kogucik,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 drugiej słońce,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śmieją się na trzeciej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laleczki tańczące.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czwartej kwiatuszki,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 piątej gwiazdki.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każdej pisance</w:t>
      </w:r>
      <w:r w:rsidRPr="0057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piękne opowiastki.</w:t>
      </w:r>
    </w:p>
    <w:p w14:paraId="6CD6D03C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FF85FC" w14:textId="77777777" w:rsidR="00577B27" w:rsidRPr="00577B27" w:rsidRDefault="00577B27" w:rsidP="00577B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B27">
        <w:rPr>
          <w:rFonts w:ascii="Times New Roman" w:hAnsi="Times New Roman" w:cs="Times New Roman"/>
          <w:b/>
          <w:bCs/>
          <w:sz w:val="24"/>
          <w:szCs w:val="24"/>
        </w:rPr>
        <w:t>Rozmowa na temat piosenki</w:t>
      </w:r>
    </w:p>
    <w:p w14:paraId="70C3D582" w14:textId="77777777" w:rsidR="00577B27" w:rsidRPr="00577B27" w:rsidRDefault="00577B27" w:rsidP="00577B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7B27">
        <w:rPr>
          <w:rFonts w:ascii="Times New Roman" w:hAnsi="Times New Roman" w:cs="Times New Roman"/>
          <w:b/>
          <w:sz w:val="24"/>
          <w:szCs w:val="24"/>
        </w:rPr>
        <w:t>Odkrywanie litery F: wyodrębnienie wyrazu podstawowego - farby</w:t>
      </w:r>
    </w:p>
    <w:p w14:paraId="23E2C893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B27">
        <w:rPr>
          <w:rFonts w:ascii="Times New Roman" w:hAnsi="Times New Roman" w:cs="Times New Roman"/>
          <w:sz w:val="24"/>
          <w:szCs w:val="24"/>
        </w:rPr>
        <w:t>Karta pracy</w:t>
      </w:r>
    </w:p>
    <w:p w14:paraId="4E357C0E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B27">
        <w:rPr>
          <w:rFonts w:ascii="Times New Roman" w:hAnsi="Times New Roman" w:cs="Times New Roman"/>
          <w:sz w:val="24"/>
          <w:szCs w:val="24"/>
        </w:rPr>
        <w:t>Link do karty pracy:</w:t>
      </w:r>
    </w:p>
    <w:p w14:paraId="74E4F7F4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anchor="p=53" w:history="1">
        <w:r w:rsidRPr="00577B27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http://old.mac.pl/UserFiles/egzemplarze_okazowe_2018/przedszkole/olekiada/oa_kp_5_4/mobile/index.html#p=53</w:t>
        </w:r>
      </w:hyperlink>
    </w:p>
    <w:p w14:paraId="0F0947CD" w14:textId="77777777" w:rsidR="00577B27" w:rsidRPr="00577B27" w:rsidRDefault="00577B27" w:rsidP="00577B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7B27">
        <w:rPr>
          <w:rFonts w:ascii="Times New Roman" w:hAnsi="Times New Roman" w:cs="Times New Roman"/>
          <w:b/>
          <w:sz w:val="24"/>
          <w:szCs w:val="24"/>
        </w:rPr>
        <w:t>Zabawa kolorami</w:t>
      </w:r>
    </w:p>
    <w:p w14:paraId="72143632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B27">
        <w:rPr>
          <w:rFonts w:ascii="Times New Roman" w:hAnsi="Times New Roman" w:cs="Times New Roman"/>
          <w:sz w:val="24"/>
          <w:szCs w:val="24"/>
        </w:rPr>
        <w:t xml:space="preserve">Zachęcam do samodzielnego poszukania sposobów uzyskania innych kolorów. Potrzebne będą: pędzel, farby w kolorach podstawowych: żółtym, czerwonym i niebieskim. Dzieci mieszają farby na kartce. Rodzic informuje czy powstały kolor jest ciepły czy zimny. Na koniec dzieci wykonują malują kolorowankę jajka – pisanki z niżej podanego linku bądź wybranego przez siebie wielkanocnego koszyczka, zajączka, kurczątka, itp. </w:t>
      </w:r>
    </w:p>
    <w:p w14:paraId="0C701B3F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B27">
        <w:rPr>
          <w:rFonts w:ascii="Times New Roman" w:hAnsi="Times New Roman" w:cs="Times New Roman"/>
          <w:sz w:val="24"/>
          <w:szCs w:val="24"/>
        </w:rPr>
        <w:t>Link do kolorowanek:</w:t>
      </w:r>
    </w:p>
    <w:p w14:paraId="43D1F5C3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77B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https://kolorki.net/kolorowanka/pisanka-wielkanoc</w:t>
        </w:r>
      </w:hyperlink>
      <w:bookmarkStart w:id="0" w:name="_GoBack"/>
      <w:bookmarkEnd w:id="0"/>
    </w:p>
    <w:p w14:paraId="68CE0451" w14:textId="77777777" w:rsidR="00577B27" w:rsidRPr="00577B27" w:rsidRDefault="00577B27" w:rsidP="00577B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7B27">
        <w:rPr>
          <w:rFonts w:ascii="Times New Roman" w:hAnsi="Times New Roman" w:cs="Times New Roman"/>
          <w:b/>
          <w:sz w:val="24"/>
          <w:szCs w:val="24"/>
        </w:rPr>
        <w:t>Ćwiczenia gimnastyczne – zachęcam do wspólnych ćwiczeń</w:t>
      </w:r>
    </w:p>
    <w:p w14:paraId="42888665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B27">
        <w:rPr>
          <w:rFonts w:ascii="Times New Roman" w:hAnsi="Times New Roman" w:cs="Times New Roman"/>
          <w:sz w:val="24"/>
          <w:szCs w:val="24"/>
        </w:rPr>
        <w:t>Link do ćwiczeń:</w:t>
      </w:r>
    </w:p>
    <w:p w14:paraId="0A98AAE9" w14:textId="77777777" w:rsidR="00577B27" w:rsidRPr="00577B27" w:rsidRDefault="00577B27" w:rsidP="00577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77B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https://www.youtube.com/watch?v=Vq4LxW6QX7I</w:t>
        </w:r>
      </w:hyperlink>
    </w:p>
    <w:p w14:paraId="1DE1546F" w14:textId="77777777" w:rsidR="00577B27" w:rsidRPr="00577B27" w:rsidRDefault="00577B27" w:rsidP="009500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0EB1B" w14:textId="77777777" w:rsidR="00AE4543" w:rsidRDefault="00AE4543"/>
    <w:sectPr w:rsidR="00AE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B256B"/>
    <w:multiLevelType w:val="hybridMultilevel"/>
    <w:tmpl w:val="36640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39"/>
    <w:rsid w:val="00577B27"/>
    <w:rsid w:val="00950039"/>
    <w:rsid w:val="00A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AF9"/>
  <w15:chartTrackingRefBased/>
  <w15:docId w15:val="{E783C7C4-D8A0-4792-B48D-6602E54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00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B27"/>
    <w:rPr>
      <w:color w:val="0000FF"/>
      <w:u w:val="single"/>
    </w:rPr>
  </w:style>
  <w:style w:type="paragraph" w:customStyle="1" w:styleId="Default">
    <w:name w:val="Default"/>
    <w:rsid w:val="00577B2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7B27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577B2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4LxW6QX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orki.net/kolorowanka/pisanka-wielkan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8/przedszkole/olekiada/oa_kp_5_4/mobile/index.html" TargetMode="External"/><Relationship Id="rId5" Type="http://schemas.openxmlformats.org/officeDocument/2006/relationships/hyperlink" Target="https://www.youtube.com/watch?v=OTPObfVuH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2020-04-07T14:40:00Z</dcterms:created>
  <dcterms:modified xsi:type="dcterms:W3CDTF">2020-04-07T15:12:00Z</dcterms:modified>
</cp:coreProperties>
</file>