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F6244" w14:textId="77777777" w:rsidR="00DE4995" w:rsidRDefault="00DE4995" w:rsidP="00DE4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Komunikácia s</w:t>
      </w:r>
      <w:r w:rsidR="002C480E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dieťaťom</w:t>
      </w:r>
    </w:p>
    <w:p w14:paraId="2E09B8B3" w14:textId="77777777" w:rsidR="002C480E" w:rsidRDefault="00B57EB9" w:rsidP="00450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EB9">
        <w:rPr>
          <w:noProof/>
        </w:rPr>
        <w:drawing>
          <wp:inline distT="0" distB="0" distL="0" distR="0" wp14:anchorId="4024B7B7" wp14:editId="5BA8AFEF">
            <wp:extent cx="2110740" cy="1619608"/>
            <wp:effectExtent l="0" t="0" r="3810" b="0"/>
            <wp:docPr id="16" name="Picture 16" descr="Mother Daughter Talking Cliparts, Stock Vector And Royalty Free Mother  Daughter Talking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other Daughter Talking Cliparts, Stock Vector And Royalty Free Mother  Daughter Talking Illustra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42" b="8526"/>
                    <a:stretch/>
                  </pic:blipFill>
                  <pic:spPr bwMode="auto">
                    <a:xfrm>
                      <a:off x="0" y="0"/>
                      <a:ext cx="2131054" cy="163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FF7761" w14:textId="77777777" w:rsidR="00DE4995" w:rsidRDefault="00DE4995" w:rsidP="00593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Komunikácia je </w:t>
      </w:r>
      <w:r w:rsidRPr="002C480E">
        <w:rPr>
          <w:rFonts w:ascii="Times New Roman" w:hAnsi="Times New Roman" w:cs="Times New Roman"/>
          <w:b/>
          <w:sz w:val="24"/>
          <w:szCs w:val="24"/>
        </w:rPr>
        <w:t>sociálna interakcia</w:t>
      </w:r>
      <w:r>
        <w:rPr>
          <w:rFonts w:ascii="Times New Roman" w:hAnsi="Times New Roman" w:cs="Times New Roman"/>
          <w:sz w:val="24"/>
          <w:szCs w:val="24"/>
        </w:rPr>
        <w:t xml:space="preserve">, pri ktorej sa vedome alebo nevedome odovzdávajú informácie, </w:t>
      </w:r>
      <w:r w:rsidRPr="002C480E">
        <w:rPr>
          <w:rFonts w:ascii="Times New Roman" w:hAnsi="Times New Roman" w:cs="Times New Roman"/>
          <w:b/>
          <w:sz w:val="24"/>
          <w:szCs w:val="24"/>
        </w:rPr>
        <w:t>znamená teda výmenu informácií, myšlienok, názorov a pocitov</w:t>
      </w:r>
      <w:r>
        <w:rPr>
          <w:rFonts w:ascii="Times New Roman" w:hAnsi="Times New Roman" w:cs="Times New Roman"/>
          <w:sz w:val="24"/>
          <w:szCs w:val="24"/>
        </w:rPr>
        <w:t xml:space="preserve">. Pojem komunikácia má latinský pôvod a znamená robiť niečo spoločne, deliť sa, zverovať sa. Keď človek komunikuje delí sa s inými ľuďmi o svoje myšlienky, pocit, názory.. atď. Ľudia neustále komunikujú, či už čítaním, písaním, rozprávaním, komunikujeme teda aj vtedy, keď </w:t>
      </w:r>
      <w:r w:rsidR="00E37A03">
        <w:rPr>
          <w:rFonts w:ascii="Times New Roman" w:hAnsi="Times New Roman" w:cs="Times New Roman"/>
          <w:sz w:val="24"/>
          <w:szCs w:val="24"/>
        </w:rPr>
        <w:t>si to neuvedomujeme.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A03">
        <w:rPr>
          <w:rFonts w:ascii="Times New Roman" w:hAnsi="Times New Roman" w:cs="Times New Roman"/>
          <w:sz w:val="24"/>
          <w:szCs w:val="24"/>
        </w:rPr>
        <w:t>Čiže je</w:t>
      </w:r>
      <w:r>
        <w:rPr>
          <w:rFonts w:ascii="Times New Roman" w:hAnsi="Times New Roman" w:cs="Times New Roman"/>
          <w:sz w:val="24"/>
          <w:szCs w:val="24"/>
        </w:rPr>
        <w:t xml:space="preserve"> zrejmé, že komunikácia nemá len ústnu a písomnú formu.</w:t>
      </w:r>
      <w:r w:rsidRPr="00DE4995">
        <w:t xml:space="preserve"> </w:t>
      </w:r>
      <w:r w:rsidRPr="002C480E">
        <w:rPr>
          <w:rFonts w:ascii="Times New Roman" w:hAnsi="Times New Roman" w:cs="Times New Roman"/>
          <w:b/>
          <w:sz w:val="24"/>
          <w:szCs w:val="24"/>
        </w:rPr>
        <w:t>Čokoľvek povieme, svojím neverbálnym prejavom potvrdíme, podčiarkneme, spresníme alebo vyvrátime</w:t>
      </w:r>
      <w:r w:rsidRPr="00DE4995">
        <w:rPr>
          <w:rFonts w:ascii="Times New Roman" w:hAnsi="Times New Roman" w:cs="Times New Roman"/>
          <w:sz w:val="24"/>
          <w:szCs w:val="24"/>
        </w:rPr>
        <w:t>.</w:t>
      </w:r>
    </w:p>
    <w:p w14:paraId="7493A199" w14:textId="77777777" w:rsidR="00E37A03" w:rsidRDefault="00E37A03" w:rsidP="00593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Poďme sa teraz pozrieť na to ako komunikovať s deťmi. Ako môžeme zlepšiť komunikáciu, ako ju zefektívniť, aké chyby môžeme pri komunikácií robiť a ako ich napraviť.</w:t>
      </w:r>
    </w:p>
    <w:p w14:paraId="5EAB50DC" w14:textId="77777777" w:rsidR="00E37A03" w:rsidRDefault="00E37A03" w:rsidP="00593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9DF83" w14:textId="77777777" w:rsidR="00E37A03" w:rsidRPr="004F651D" w:rsidRDefault="00E37A03" w:rsidP="005931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51D">
        <w:rPr>
          <w:rFonts w:ascii="Times New Roman" w:hAnsi="Times New Roman" w:cs="Times New Roman"/>
          <w:b/>
          <w:sz w:val="24"/>
          <w:szCs w:val="24"/>
        </w:rPr>
        <w:t>Ako hovoriť s deťmi, aby nás počúvali</w:t>
      </w:r>
    </w:p>
    <w:p w14:paraId="46108B64" w14:textId="77777777" w:rsidR="00E37A03" w:rsidRDefault="00E37A03" w:rsidP="00593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Hlavným základom komunikácie je používanie vhodnej formy. Otvára dvere nielen k srdciam dospelých, ale aj detí.</w:t>
      </w:r>
    </w:p>
    <w:p w14:paraId="03C05D43" w14:textId="77777777" w:rsidR="00E37A03" w:rsidRDefault="00E37A03" w:rsidP="005931C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1D">
        <w:rPr>
          <w:rFonts w:ascii="Times New Roman" w:hAnsi="Times New Roman" w:cs="Times New Roman"/>
          <w:b/>
          <w:sz w:val="24"/>
          <w:szCs w:val="24"/>
        </w:rPr>
        <w:t>Nadviažte spojenie</w:t>
      </w:r>
      <w:r>
        <w:rPr>
          <w:rFonts w:ascii="Times New Roman" w:hAnsi="Times New Roman" w:cs="Times New Roman"/>
          <w:sz w:val="24"/>
          <w:szCs w:val="24"/>
        </w:rPr>
        <w:t xml:space="preserve"> – predtým, ako začnete hovoriť a dávať dieťaťu inštrukcie, priblížte sa k nemu a získajte </w:t>
      </w:r>
      <w:r w:rsidR="00605803">
        <w:rPr>
          <w:rFonts w:ascii="Times New Roman" w:hAnsi="Times New Roman" w:cs="Times New Roman"/>
          <w:sz w:val="24"/>
          <w:szCs w:val="24"/>
        </w:rPr>
        <w:t>očný kontakt</w:t>
      </w:r>
    </w:p>
    <w:p w14:paraId="05C69654" w14:textId="77777777" w:rsidR="00605803" w:rsidRDefault="00605803" w:rsidP="005931C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1D">
        <w:rPr>
          <w:rFonts w:ascii="Times New Roman" w:hAnsi="Times New Roman" w:cs="Times New Roman"/>
          <w:b/>
          <w:sz w:val="24"/>
          <w:szCs w:val="24"/>
        </w:rPr>
        <w:t>Počúvajte a pochopte deti, čo cítia a vyjadrite im svoju podporu</w:t>
      </w:r>
      <w:r>
        <w:rPr>
          <w:rFonts w:ascii="Times New Roman" w:hAnsi="Times New Roman" w:cs="Times New Roman"/>
          <w:sz w:val="24"/>
          <w:szCs w:val="24"/>
        </w:rPr>
        <w:t xml:space="preserve"> – ak budete prejavovať záujem o pocity vašich detí, oni budú venovať pozornosť zase vám, budú sa chcieť deliť o svoje pocity a zážitky, tým si budujete aj vzájomnú dôveru</w:t>
      </w:r>
    </w:p>
    <w:p w14:paraId="2E81D6D4" w14:textId="77777777" w:rsidR="00605803" w:rsidRDefault="00605803" w:rsidP="005931C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1D">
        <w:rPr>
          <w:rFonts w:ascii="Times New Roman" w:hAnsi="Times New Roman" w:cs="Times New Roman"/>
          <w:b/>
          <w:sz w:val="24"/>
          <w:szCs w:val="24"/>
        </w:rPr>
        <w:t>Hovorte na deti čo najjednoduchšie</w:t>
      </w:r>
      <w:r>
        <w:rPr>
          <w:rFonts w:ascii="Times New Roman" w:hAnsi="Times New Roman" w:cs="Times New Roman"/>
          <w:sz w:val="24"/>
          <w:szCs w:val="24"/>
        </w:rPr>
        <w:t xml:space="preserve"> – v úvode vety povedzte čo potrebujete, jednoduché vety si deti zapamätajú lepšie, bez ohľadu na ich vek</w:t>
      </w:r>
    </w:p>
    <w:p w14:paraId="461B5357" w14:textId="77777777" w:rsidR="00605803" w:rsidRDefault="00605803" w:rsidP="005931C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1D">
        <w:rPr>
          <w:rFonts w:ascii="Times New Roman" w:hAnsi="Times New Roman" w:cs="Times New Roman"/>
          <w:b/>
          <w:sz w:val="24"/>
          <w:szCs w:val="24"/>
        </w:rPr>
        <w:t>Požiadajte o zopakovanie svojej požiadavky</w:t>
      </w:r>
      <w:r>
        <w:rPr>
          <w:rFonts w:ascii="Times New Roman" w:hAnsi="Times New Roman" w:cs="Times New Roman"/>
          <w:sz w:val="24"/>
          <w:szCs w:val="24"/>
        </w:rPr>
        <w:t xml:space="preserve"> – ak to dieťa nedokáže, požiadavka bola príliš dlhá a komplikovaná</w:t>
      </w:r>
    </w:p>
    <w:p w14:paraId="2158FFA8" w14:textId="77777777" w:rsidR="00605803" w:rsidRDefault="00605803" w:rsidP="005931C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1D">
        <w:rPr>
          <w:rFonts w:ascii="Times New Roman" w:hAnsi="Times New Roman" w:cs="Times New Roman"/>
          <w:b/>
          <w:sz w:val="24"/>
          <w:szCs w:val="24"/>
        </w:rPr>
        <w:t>Snažte sa vždy vety formulovať pozitívne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1C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1C6">
        <w:rPr>
          <w:rFonts w:ascii="Times New Roman" w:hAnsi="Times New Roman" w:cs="Times New Roman"/>
          <w:sz w:val="24"/>
          <w:szCs w:val="24"/>
        </w:rPr>
        <w:t>„Neutekaj, lebo spadneš“ → „Kráčaj vedľa mňa pomaly“</w:t>
      </w:r>
    </w:p>
    <w:p w14:paraId="6E549BB5" w14:textId="77777777" w:rsidR="005931C6" w:rsidRDefault="005931C6" w:rsidP="005931C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1D">
        <w:rPr>
          <w:rFonts w:ascii="Times New Roman" w:hAnsi="Times New Roman" w:cs="Times New Roman"/>
          <w:b/>
          <w:sz w:val="24"/>
          <w:szCs w:val="24"/>
        </w:rPr>
        <w:t>Začínajte inštrukcie s „Bola by som rada...“</w:t>
      </w:r>
      <w:r>
        <w:rPr>
          <w:rFonts w:ascii="Times New Roman" w:hAnsi="Times New Roman" w:cs="Times New Roman"/>
          <w:sz w:val="24"/>
          <w:szCs w:val="24"/>
        </w:rPr>
        <w:t xml:space="preserve"> – tento úvod funguje hlavne u detí, ktoré odmietajú byť ovládané, „Okamžite prestaň kričať“ → „Bola by som rada, keby si sa trošku stíšil a ukľudnil</w:t>
      </w:r>
    </w:p>
    <w:p w14:paraId="3EE65A20" w14:textId="77777777" w:rsidR="00A00E83" w:rsidRPr="00A00E83" w:rsidRDefault="005931C6" w:rsidP="00A00E8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1D">
        <w:rPr>
          <w:rFonts w:ascii="Times New Roman" w:hAnsi="Times New Roman" w:cs="Times New Roman"/>
          <w:b/>
          <w:sz w:val="24"/>
          <w:szCs w:val="24"/>
        </w:rPr>
        <w:t>Pokúste sa o spoluprácu s deťmi</w:t>
      </w:r>
      <w:r>
        <w:rPr>
          <w:rFonts w:ascii="Times New Roman" w:hAnsi="Times New Roman" w:cs="Times New Roman"/>
          <w:sz w:val="24"/>
          <w:szCs w:val="24"/>
        </w:rPr>
        <w:t xml:space="preserve"> – skúste porozmýšľať, ako vyžadujete od svojich detí spoluprácu, spolupracovali by ste vy ochotne s niekým, keby s vami tak komunikoval?</w:t>
      </w:r>
    </w:p>
    <w:p w14:paraId="261C62B5" w14:textId="77777777" w:rsidR="00A00E83" w:rsidRPr="004F651D" w:rsidRDefault="00A00E83" w:rsidP="00A00E8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51D">
        <w:rPr>
          <w:rFonts w:ascii="Times New Roman" w:hAnsi="Times New Roman" w:cs="Times New Roman"/>
          <w:b/>
          <w:sz w:val="24"/>
          <w:szCs w:val="24"/>
        </w:rPr>
        <w:t>Vyhnite sa zmenám vo svojich názoroch a pevne trvajte na svojom</w:t>
      </w:r>
    </w:p>
    <w:p w14:paraId="2A036E81" w14:textId="77777777" w:rsidR="00A00E83" w:rsidRDefault="00DD15C7" w:rsidP="00A00E8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C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1725676" wp14:editId="4A6BE99F">
            <wp:simplePos x="0" y="0"/>
            <wp:positionH relativeFrom="margin">
              <wp:posOffset>4182744</wp:posOffset>
            </wp:positionH>
            <wp:positionV relativeFrom="paragraph">
              <wp:posOffset>431165</wp:posOffset>
            </wp:positionV>
            <wp:extent cx="2185177" cy="1295254"/>
            <wp:effectExtent l="0" t="0" r="5715" b="635"/>
            <wp:wrapNone/>
            <wp:docPr id="9" name="Picture 9" descr="Premium Vector | Illustration of father and mother scolding son and  daughter isol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emium Vector | Illustration of father and mother scolding son and  daughter isol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6" t="8521" r="6726" b="7773"/>
                    <a:stretch/>
                  </pic:blipFill>
                  <pic:spPr bwMode="auto">
                    <a:xfrm>
                      <a:off x="0" y="0"/>
                      <a:ext cx="2186833" cy="129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E83" w:rsidRPr="004F651D">
        <w:rPr>
          <w:rFonts w:ascii="Times New Roman" w:hAnsi="Times New Roman" w:cs="Times New Roman"/>
          <w:b/>
          <w:sz w:val="24"/>
          <w:szCs w:val="24"/>
        </w:rPr>
        <w:t>Používajte „Ak“, „tak“</w:t>
      </w:r>
      <w:r w:rsidR="00A00E83">
        <w:rPr>
          <w:rFonts w:ascii="Times New Roman" w:hAnsi="Times New Roman" w:cs="Times New Roman"/>
          <w:sz w:val="24"/>
          <w:szCs w:val="24"/>
        </w:rPr>
        <w:t xml:space="preserve"> – ak si umyješ zúbky, tak môžeme čítať rozprávku, „ak </w:t>
      </w:r>
      <w:r w:rsidR="00A00E83" w:rsidRPr="00A00E83">
        <w:rPr>
          <w:rFonts w:ascii="Times New Roman" w:hAnsi="Times New Roman" w:cs="Times New Roman"/>
          <w:sz w:val="24"/>
          <w:szCs w:val="24"/>
        </w:rPr>
        <w:t>“ vyjadruje vašu túžbu o určitom poriadku a „tak“ zase dáva dieťaťu mož</w:t>
      </w:r>
      <w:r w:rsidR="00A00E83">
        <w:rPr>
          <w:rFonts w:ascii="Times New Roman" w:hAnsi="Times New Roman" w:cs="Times New Roman"/>
          <w:sz w:val="24"/>
          <w:szCs w:val="24"/>
        </w:rPr>
        <w:t>nosť výberu, čo bude nasledovať</w:t>
      </w:r>
    </w:p>
    <w:p w14:paraId="60B31FE8" w14:textId="77777777" w:rsidR="002C480E" w:rsidRPr="002C480E" w:rsidRDefault="002C480E" w:rsidP="002C48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C480E" w:rsidRPr="002C480E" w:rsidSect="002C480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DBE757" w14:textId="77777777" w:rsidR="004F651D" w:rsidRDefault="004F651D" w:rsidP="00A00E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F651D" w:rsidSect="002C480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46C933" w14:textId="77777777" w:rsidR="00A00E83" w:rsidRPr="004F651D" w:rsidRDefault="00A00E83" w:rsidP="00A00E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51D">
        <w:rPr>
          <w:rFonts w:ascii="Times New Roman" w:hAnsi="Times New Roman" w:cs="Times New Roman"/>
          <w:b/>
          <w:sz w:val="24"/>
          <w:szCs w:val="24"/>
        </w:rPr>
        <w:lastRenderedPageBreak/>
        <w:t>Ako efektívne komunikovať s </w:t>
      </w:r>
      <w:r w:rsidR="004F651D">
        <w:rPr>
          <w:rFonts w:ascii="Times New Roman" w:hAnsi="Times New Roman" w:cs="Times New Roman"/>
          <w:b/>
          <w:sz w:val="24"/>
          <w:szCs w:val="24"/>
        </w:rPr>
        <w:t>deťmi</w:t>
      </w:r>
    </w:p>
    <w:p w14:paraId="0BA18624" w14:textId="77777777" w:rsidR="00A00E83" w:rsidRDefault="00A00E83" w:rsidP="00DD15C7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Držte sa prítomnosti</w:t>
      </w:r>
    </w:p>
    <w:p w14:paraId="4EA3DA09" w14:textId="77777777" w:rsidR="00A00E83" w:rsidRDefault="00A00E83" w:rsidP="00DD15C7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Držte sa problému a vyhnite sa hodnoteniu osoby</w:t>
      </w:r>
    </w:p>
    <w:p w14:paraId="7EF065A1" w14:textId="77777777" w:rsidR="00A00E83" w:rsidRDefault="00A00E83" w:rsidP="00DD15C7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Sprostredkujte zmysluplnosť</w:t>
      </w:r>
    </w:p>
    <w:p w14:paraId="6777D3F0" w14:textId="77777777" w:rsidR="00A00E83" w:rsidRDefault="00A00E83" w:rsidP="00DD15C7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Dávajte dieťaťu priestor</w:t>
      </w:r>
    </w:p>
    <w:p w14:paraId="7B0A812A" w14:textId="77777777" w:rsidR="00A00E83" w:rsidRDefault="00A00E83" w:rsidP="00DD15C7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Zamerajte sa na pozitíva</w:t>
      </w:r>
    </w:p>
    <w:p w14:paraId="5D0A2670" w14:textId="77777777" w:rsidR="00A00E83" w:rsidRDefault="00A00E83" w:rsidP="00DD15C7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Vezmite do úvahy emócie dieťaťa</w:t>
      </w:r>
    </w:p>
    <w:p w14:paraId="69716C07" w14:textId="77777777" w:rsidR="00A00E83" w:rsidRDefault="00A00E83" w:rsidP="00DD15C7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Formulujte inštrukcie jednoducho a jasne</w:t>
      </w:r>
    </w:p>
    <w:p w14:paraId="3F4A447A" w14:textId="77777777" w:rsidR="002C480E" w:rsidRPr="002C480E" w:rsidRDefault="00A00E83" w:rsidP="00DD15C7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Strážte tón hlasu</w:t>
      </w:r>
      <w:r w:rsidR="00DD15C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31C06F" w14:textId="77777777" w:rsidR="004F651D" w:rsidRDefault="004F651D" w:rsidP="004F65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Ako lepšie spolupracovať s deťmi</w:t>
      </w:r>
    </w:p>
    <w:p w14:paraId="52B01A12" w14:textId="77777777" w:rsidR="004F651D" w:rsidRDefault="004F651D" w:rsidP="00DD15C7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Opisujte, čo vidíte, alebo popíšte daný problém</w:t>
      </w:r>
    </w:p>
    <w:p w14:paraId="48E503C6" w14:textId="77777777" w:rsidR="004F651D" w:rsidRDefault="004F651D" w:rsidP="00DD15C7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Poskytujte informácie</w:t>
      </w:r>
    </w:p>
    <w:p w14:paraId="14CE979A" w14:textId="77777777" w:rsidR="004F651D" w:rsidRDefault="004F651D" w:rsidP="00DD15C7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Povedzte to pár slovami</w:t>
      </w:r>
    </w:p>
    <w:p w14:paraId="549AAC29" w14:textId="77777777" w:rsidR="004F651D" w:rsidRDefault="004F651D" w:rsidP="00DD15C7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Rozprávajte o svojich pocitoch</w:t>
      </w:r>
    </w:p>
    <w:p w14:paraId="4CCB8A18" w14:textId="77777777" w:rsidR="004F651D" w:rsidRPr="004F651D" w:rsidRDefault="004F651D" w:rsidP="00DD15C7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odkaz (</w:t>
      </w:r>
      <w:r w:rsidRPr="004F651D">
        <w:rPr>
          <w:rFonts w:ascii="Times New Roman" w:hAnsi="Times New Roman" w:cs="Times New Roman"/>
          <w:sz w:val="24"/>
          <w:szCs w:val="24"/>
        </w:rPr>
        <w:t>starších deťoch môže byť najef</w:t>
      </w:r>
      <w:r>
        <w:rPr>
          <w:rFonts w:ascii="Times New Roman" w:hAnsi="Times New Roman" w:cs="Times New Roman"/>
          <w:sz w:val="24"/>
          <w:szCs w:val="24"/>
        </w:rPr>
        <w:t>ektívnejšou cestou písané slovo)</w:t>
      </w:r>
    </w:p>
    <w:p w14:paraId="377D9575" w14:textId="77777777" w:rsidR="004F651D" w:rsidRDefault="004F651D" w:rsidP="004F65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F651D" w:rsidSect="002C480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7DB8211" w14:textId="77777777" w:rsidR="002C480E" w:rsidRDefault="002C480E" w:rsidP="004F65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9BAD6" w14:textId="77777777" w:rsidR="004F651D" w:rsidRPr="004F651D" w:rsidRDefault="004F651D" w:rsidP="004F65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51D">
        <w:rPr>
          <w:rFonts w:ascii="Times New Roman" w:hAnsi="Times New Roman" w:cs="Times New Roman"/>
          <w:b/>
          <w:sz w:val="24"/>
          <w:szCs w:val="24"/>
        </w:rPr>
        <w:t>Najčastejšie chyby:</w:t>
      </w:r>
    </w:p>
    <w:p w14:paraId="55219CD3" w14:textId="77777777" w:rsidR="004F651D" w:rsidRPr="004F651D" w:rsidRDefault="004F651D" w:rsidP="004F651D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1D">
        <w:rPr>
          <w:rFonts w:ascii="Times New Roman" w:hAnsi="Times New Roman" w:cs="Times New Roman"/>
          <w:sz w:val="24"/>
          <w:szCs w:val="24"/>
        </w:rPr>
        <w:t>Ty zase (vždy, nikdy, stále)…! Keby si aspoň…! (výčitky, obviňovanie)</w:t>
      </w:r>
    </w:p>
    <w:p w14:paraId="058A38E0" w14:textId="77777777" w:rsidR="004F651D" w:rsidRPr="004F651D" w:rsidRDefault="004F651D" w:rsidP="004F651D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1D">
        <w:rPr>
          <w:rFonts w:ascii="Times New Roman" w:hAnsi="Times New Roman" w:cs="Times New Roman"/>
          <w:sz w:val="24"/>
          <w:szCs w:val="24"/>
        </w:rPr>
        <w:t>Mala by si si uvedomiť, že…(poučovanie, vysvetľovanie, moralizovanie)</w:t>
      </w:r>
    </w:p>
    <w:p w14:paraId="22B4A445" w14:textId="77777777" w:rsidR="004F651D" w:rsidRPr="004F651D" w:rsidRDefault="00DD15C7" w:rsidP="004F651D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C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8EE633D" wp14:editId="5C61D2E8">
            <wp:simplePos x="0" y="0"/>
            <wp:positionH relativeFrom="margin">
              <wp:posOffset>4457065</wp:posOffset>
            </wp:positionH>
            <wp:positionV relativeFrom="paragraph">
              <wp:posOffset>67310</wp:posOffset>
            </wp:positionV>
            <wp:extent cx="1607820" cy="1914525"/>
            <wp:effectExtent l="0" t="0" r="0" b="9525"/>
            <wp:wrapNone/>
            <wp:docPr id="10" name="Picture 10" descr="Mother character punishes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other character punishes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0" t="12951" r="7533" b="15197"/>
                    <a:stretch/>
                  </pic:blipFill>
                  <pic:spPr bwMode="auto">
                    <a:xfrm>
                      <a:off x="0" y="0"/>
                      <a:ext cx="160782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51D" w:rsidRPr="004F651D">
        <w:rPr>
          <w:rFonts w:ascii="Times New Roman" w:hAnsi="Times New Roman" w:cs="Times New Roman"/>
          <w:sz w:val="24"/>
          <w:szCs w:val="24"/>
        </w:rPr>
        <w:t>Toto si urobil/a zle! (kritika, zameriavanie sa na chyby)</w:t>
      </w:r>
    </w:p>
    <w:p w14:paraId="070EBC11" w14:textId="77777777" w:rsidR="004F651D" w:rsidRPr="004F651D" w:rsidRDefault="004F651D" w:rsidP="004F651D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1D">
        <w:rPr>
          <w:rFonts w:ascii="Times New Roman" w:hAnsi="Times New Roman" w:cs="Times New Roman"/>
          <w:sz w:val="24"/>
          <w:szCs w:val="24"/>
        </w:rPr>
        <w:t>Ja (niekto) kvôli tebe… (lamentovanie, citové vydieranie)</w:t>
      </w:r>
    </w:p>
    <w:p w14:paraId="5B519936" w14:textId="77777777" w:rsidR="004F651D" w:rsidRPr="004F651D" w:rsidRDefault="004F651D" w:rsidP="004F651D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1D">
        <w:rPr>
          <w:rFonts w:ascii="Times New Roman" w:hAnsi="Times New Roman" w:cs="Times New Roman"/>
          <w:sz w:val="24"/>
          <w:szCs w:val="24"/>
        </w:rPr>
        <w:t>Nerob to, pretože sa ti stane….! (zákazy, varovania)</w:t>
      </w:r>
    </w:p>
    <w:p w14:paraId="646F9FEE" w14:textId="77777777" w:rsidR="004F651D" w:rsidRPr="004F651D" w:rsidRDefault="004F651D" w:rsidP="004F651D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1D">
        <w:rPr>
          <w:rFonts w:ascii="Times New Roman" w:hAnsi="Times New Roman" w:cs="Times New Roman"/>
          <w:sz w:val="24"/>
          <w:szCs w:val="24"/>
        </w:rPr>
        <w:t>Z teba raz vyrastie… (negatívny scenár, prorokovanie)</w:t>
      </w:r>
    </w:p>
    <w:p w14:paraId="29575C35" w14:textId="77777777" w:rsidR="004F651D" w:rsidRPr="004F651D" w:rsidRDefault="004F651D" w:rsidP="004F651D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1D">
        <w:rPr>
          <w:rFonts w:ascii="Times New Roman" w:hAnsi="Times New Roman" w:cs="Times New Roman"/>
          <w:sz w:val="24"/>
          <w:szCs w:val="24"/>
        </w:rPr>
        <w:t>On je taký a taký… (nálepkovanie)</w:t>
      </w:r>
    </w:p>
    <w:p w14:paraId="17792291" w14:textId="77777777" w:rsidR="004F651D" w:rsidRPr="004F651D" w:rsidRDefault="004F651D" w:rsidP="004F651D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1D">
        <w:rPr>
          <w:rFonts w:ascii="Times New Roman" w:hAnsi="Times New Roman" w:cs="Times New Roman"/>
          <w:sz w:val="24"/>
          <w:szCs w:val="24"/>
        </w:rPr>
        <w:t>Urob…(pokyny)</w:t>
      </w:r>
    </w:p>
    <w:p w14:paraId="1D2FC8D4" w14:textId="77777777" w:rsidR="004F651D" w:rsidRPr="004F651D" w:rsidRDefault="004F651D" w:rsidP="004F651D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1D">
        <w:rPr>
          <w:rFonts w:ascii="Times New Roman" w:hAnsi="Times New Roman" w:cs="Times New Roman"/>
          <w:sz w:val="24"/>
          <w:szCs w:val="24"/>
        </w:rPr>
        <w:t>Okamžite bež a urob…! (príkazy)</w:t>
      </w:r>
    </w:p>
    <w:p w14:paraId="4D3830AD" w14:textId="77777777" w:rsidR="004F651D" w:rsidRPr="004F651D" w:rsidRDefault="004F651D" w:rsidP="004F651D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1D">
        <w:rPr>
          <w:rFonts w:ascii="Times New Roman" w:hAnsi="Times New Roman" w:cs="Times New Roman"/>
          <w:sz w:val="24"/>
          <w:szCs w:val="24"/>
        </w:rPr>
        <w:t>Prestaň…, lebo…! Beda, ak….(vyhrážanie)</w:t>
      </w:r>
    </w:p>
    <w:p w14:paraId="7FB03782" w14:textId="77777777" w:rsidR="004F651D" w:rsidRPr="004F651D" w:rsidRDefault="004F651D" w:rsidP="004F651D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1D">
        <w:rPr>
          <w:rFonts w:ascii="Times New Roman" w:hAnsi="Times New Roman" w:cs="Times New Roman"/>
          <w:sz w:val="24"/>
          <w:szCs w:val="24"/>
        </w:rPr>
        <w:t>Krik</w:t>
      </w:r>
    </w:p>
    <w:p w14:paraId="264E6E30" w14:textId="77777777" w:rsidR="004F651D" w:rsidRPr="004F651D" w:rsidRDefault="004F651D" w:rsidP="004F651D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1D">
        <w:rPr>
          <w:rFonts w:ascii="Times New Roman" w:hAnsi="Times New Roman" w:cs="Times New Roman"/>
          <w:sz w:val="24"/>
          <w:szCs w:val="24"/>
        </w:rPr>
        <w:t>Pozri sa na,…vezmi si príklad z…(porovnávanie, dávanie za vzor..)</w:t>
      </w:r>
    </w:p>
    <w:p w14:paraId="29E5F9EF" w14:textId="77777777" w:rsidR="004F651D" w:rsidRPr="004F651D" w:rsidRDefault="004F651D" w:rsidP="004F651D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1D">
        <w:rPr>
          <w:rFonts w:ascii="Times New Roman" w:hAnsi="Times New Roman" w:cs="Times New Roman"/>
          <w:sz w:val="24"/>
          <w:szCs w:val="24"/>
        </w:rPr>
        <w:t>Ty snáď chceš…? Ty vari nechceš…?(rečnícke otázky)</w:t>
      </w:r>
    </w:p>
    <w:p w14:paraId="76B21F23" w14:textId="77777777" w:rsidR="004F651D" w:rsidRPr="004F651D" w:rsidRDefault="004F651D" w:rsidP="004F651D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1D">
        <w:rPr>
          <w:rFonts w:ascii="Times New Roman" w:hAnsi="Times New Roman" w:cs="Times New Roman"/>
          <w:sz w:val="24"/>
          <w:szCs w:val="24"/>
        </w:rPr>
        <w:t>Ty si ale…(urážky, ponižovanie)</w:t>
      </w:r>
    </w:p>
    <w:p w14:paraId="2A616F56" w14:textId="77777777" w:rsidR="004F651D" w:rsidRDefault="004F651D" w:rsidP="004F651D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1D">
        <w:rPr>
          <w:rFonts w:ascii="Times New Roman" w:hAnsi="Times New Roman" w:cs="Times New Roman"/>
          <w:sz w:val="24"/>
          <w:szCs w:val="24"/>
        </w:rPr>
        <w:t>To je náš génius, mudrc! Ty si sa teda vyznamenal! (irónia, zhadzovanie)</w:t>
      </w:r>
    </w:p>
    <w:p w14:paraId="76F90630" w14:textId="77777777" w:rsidR="004F651D" w:rsidRDefault="004F651D" w:rsidP="004F65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Všetky tieto prejavy sú výrazom mocenského a nerešpektujúceho postoja k dieťaťu. </w:t>
      </w:r>
      <w:r w:rsidRPr="004F651D">
        <w:rPr>
          <w:rFonts w:ascii="Times New Roman" w:hAnsi="Times New Roman" w:cs="Times New Roman"/>
          <w:sz w:val="24"/>
          <w:szCs w:val="24"/>
        </w:rPr>
        <w:t>Vysvetlenie ich neefektívnosti je v tom, ako funguje náš mozog: Ak sa cítime ohrození (tieto spôsoby ohrozu</w:t>
      </w:r>
      <w:r>
        <w:rPr>
          <w:rFonts w:ascii="Times New Roman" w:hAnsi="Times New Roman" w:cs="Times New Roman"/>
          <w:sz w:val="24"/>
          <w:szCs w:val="24"/>
        </w:rPr>
        <w:t>jú najmä pocit vlastnej hodnoty</w:t>
      </w:r>
      <w:r w:rsidRPr="004F651D">
        <w:rPr>
          <w:rFonts w:ascii="Times New Roman" w:hAnsi="Times New Roman" w:cs="Times New Roman"/>
          <w:sz w:val="24"/>
          <w:szCs w:val="24"/>
        </w:rPr>
        <w:t>), naša energia sa sústredí na vlastnú obranu, takže sa nezaoberáme tým, čo sme urobili nesprávne a čo by sme mali nejako napraviť.</w:t>
      </w:r>
      <w:r>
        <w:t xml:space="preserve"> </w:t>
      </w:r>
      <w:r w:rsidRPr="004F651D">
        <w:rPr>
          <w:rFonts w:ascii="Times New Roman" w:hAnsi="Times New Roman" w:cs="Times New Roman"/>
          <w:sz w:val="24"/>
          <w:szCs w:val="24"/>
        </w:rPr>
        <w:t>Tak to prebieha u detí aj u dospelých.</w:t>
      </w:r>
    </w:p>
    <w:p w14:paraId="4A6F585F" w14:textId="77777777" w:rsidR="002C480E" w:rsidRDefault="002C480E" w:rsidP="004F65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9E14F2" w14:textId="77777777" w:rsidR="004F651D" w:rsidRPr="004F651D" w:rsidRDefault="004F651D" w:rsidP="004F65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51D">
        <w:rPr>
          <w:rFonts w:ascii="Times New Roman" w:hAnsi="Times New Roman" w:cs="Times New Roman"/>
          <w:b/>
          <w:sz w:val="24"/>
          <w:szCs w:val="24"/>
        </w:rPr>
        <w:t xml:space="preserve">Ako </w:t>
      </w:r>
      <w:r w:rsidR="00450A5A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Pr="004F651D">
        <w:rPr>
          <w:rFonts w:ascii="Times New Roman" w:hAnsi="Times New Roman" w:cs="Times New Roman"/>
          <w:b/>
          <w:sz w:val="24"/>
          <w:szCs w:val="24"/>
        </w:rPr>
        <w:t>môžeme skúsiť napraviť:</w:t>
      </w:r>
    </w:p>
    <w:p w14:paraId="479658FD" w14:textId="77777777" w:rsidR="004F651D" w:rsidRPr="004F651D" w:rsidRDefault="004F651D" w:rsidP="004F651D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1D">
        <w:rPr>
          <w:rFonts w:ascii="Times New Roman" w:hAnsi="Times New Roman" w:cs="Times New Roman"/>
          <w:sz w:val="24"/>
          <w:szCs w:val="24"/>
        </w:rPr>
        <w:t>Efektívne komunikačné zručnosti a postupy</w:t>
      </w:r>
    </w:p>
    <w:p w14:paraId="6DE0A9EA" w14:textId="77777777" w:rsidR="004F651D" w:rsidRPr="004F651D" w:rsidRDefault="004F651D" w:rsidP="004F651D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1D">
        <w:rPr>
          <w:rFonts w:ascii="Times New Roman" w:hAnsi="Times New Roman" w:cs="Times New Roman"/>
          <w:sz w:val="24"/>
          <w:szCs w:val="24"/>
        </w:rPr>
        <w:t>Vidím (počujem), že…(popis, konštatovanie)</w:t>
      </w:r>
    </w:p>
    <w:p w14:paraId="5EE36533" w14:textId="77777777" w:rsidR="004F651D" w:rsidRPr="004F651D" w:rsidRDefault="004F651D" w:rsidP="004F651D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1D">
        <w:rPr>
          <w:rFonts w:ascii="Times New Roman" w:hAnsi="Times New Roman" w:cs="Times New Roman"/>
          <w:sz w:val="24"/>
          <w:szCs w:val="24"/>
        </w:rPr>
        <w:t>Je…, Je potrebné…, Toto robíme (tak a tak)…, Pomôže, keď…, Keď…, tak…(informácie, oznam)</w:t>
      </w:r>
    </w:p>
    <w:p w14:paraId="54AE44A5" w14:textId="77777777" w:rsidR="004F651D" w:rsidRPr="004F651D" w:rsidRDefault="00DD15C7" w:rsidP="004F651D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5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FE4ED84" wp14:editId="7C78B59E">
            <wp:simplePos x="0" y="0"/>
            <wp:positionH relativeFrom="column">
              <wp:posOffset>4830445</wp:posOffset>
            </wp:positionH>
            <wp:positionV relativeFrom="paragraph">
              <wp:posOffset>95444</wp:posOffset>
            </wp:positionV>
            <wp:extent cx="1536065" cy="1781245"/>
            <wp:effectExtent l="0" t="0" r="6985" b="9525"/>
            <wp:wrapNone/>
            <wp:docPr id="3" name="Picture 3" descr="METODIKA TVOR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TODIKA TVORB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391" b="2931"/>
                    <a:stretch/>
                  </pic:blipFill>
                  <pic:spPr bwMode="auto">
                    <a:xfrm>
                      <a:off x="0" y="0"/>
                      <a:ext cx="1538069" cy="178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51D" w:rsidRPr="004F651D">
        <w:rPr>
          <w:rFonts w:ascii="Times New Roman" w:hAnsi="Times New Roman" w:cs="Times New Roman"/>
          <w:sz w:val="24"/>
          <w:szCs w:val="24"/>
        </w:rPr>
        <w:t>Očakávam, že…Pomohlo by mi, keď…(vyjadrenie vlastných a potrieb)</w:t>
      </w:r>
    </w:p>
    <w:p w14:paraId="3C8C5618" w14:textId="77777777" w:rsidR="004F651D" w:rsidRPr="004F651D" w:rsidRDefault="004F651D" w:rsidP="004F651D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1D">
        <w:rPr>
          <w:rFonts w:ascii="Times New Roman" w:hAnsi="Times New Roman" w:cs="Times New Roman"/>
          <w:sz w:val="24"/>
          <w:szCs w:val="24"/>
        </w:rPr>
        <w:t>Urobíš to tak…alebo tak…? Môžeš si vybrať. (možnosť voľby)</w:t>
      </w:r>
    </w:p>
    <w:p w14:paraId="6ECF9CA0" w14:textId="77777777" w:rsidR="004F651D" w:rsidRPr="004F651D" w:rsidRDefault="004F651D" w:rsidP="004F651D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1D">
        <w:rPr>
          <w:rFonts w:ascii="Times New Roman" w:hAnsi="Times New Roman" w:cs="Times New Roman"/>
          <w:sz w:val="24"/>
          <w:szCs w:val="24"/>
        </w:rPr>
        <w:t>Jurko,…! (dve slová)</w:t>
      </w:r>
    </w:p>
    <w:p w14:paraId="2DB89206" w14:textId="77777777" w:rsidR="00A00E83" w:rsidRPr="005931C6" w:rsidRDefault="00450A5A" w:rsidP="00A00E83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A5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DDC7858" wp14:editId="4E018AE1">
            <wp:simplePos x="0" y="0"/>
            <wp:positionH relativeFrom="margin">
              <wp:align>center</wp:align>
            </wp:positionH>
            <wp:positionV relativeFrom="paragraph">
              <wp:posOffset>24765</wp:posOffset>
            </wp:positionV>
            <wp:extent cx="2202180" cy="1526845"/>
            <wp:effectExtent l="0" t="0" r="7620" b="0"/>
            <wp:wrapNone/>
            <wp:docPr id="2" name="Picture 2" descr="Komunikácia sa začína doma - Infosl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munikácia sa začína doma - Infoslu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5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C6B93D" w14:textId="77777777" w:rsidR="003A4CC6" w:rsidRDefault="003A4CC6" w:rsidP="003A4CC6">
      <w:pPr>
        <w:spacing w:line="240" w:lineRule="auto"/>
      </w:pPr>
    </w:p>
    <w:p w14:paraId="0EBD1076" w14:textId="77777777" w:rsidR="003A4CC6" w:rsidRDefault="003A4CC6" w:rsidP="003A4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4CC6">
        <w:rPr>
          <w:rFonts w:ascii="Times New Roman" w:hAnsi="Times New Roman" w:cs="Times New Roman"/>
          <w:sz w:val="24"/>
          <w:szCs w:val="24"/>
        </w:rPr>
        <w:lastRenderedPageBreak/>
        <w:t>Zdroje:</w:t>
      </w:r>
    </w:p>
    <w:p w14:paraId="062D344B" w14:textId="77777777" w:rsidR="003A4CC6" w:rsidRDefault="00782987" w:rsidP="003A4C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A4CC6" w:rsidRPr="002220CE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https://eduworld.sk/cd/zuzana-granska/796/8-principov-efektivnej-komunikacie-s-detmi</w:t>
        </w:r>
      </w:hyperlink>
    </w:p>
    <w:p w14:paraId="0F3BE848" w14:textId="77777777" w:rsidR="003A4CC6" w:rsidRDefault="00782987" w:rsidP="003A4C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A4CC6" w:rsidRPr="002220CE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https://eduworld.sk/cd/zuzana-granska/463/komunikacia-s-detmi-ako-hovorit-aby-nas-deti-pocuvali</w:t>
        </w:r>
      </w:hyperlink>
    </w:p>
    <w:p w14:paraId="084ACD21" w14:textId="77777777" w:rsidR="003A4CC6" w:rsidRDefault="00B57EB9" w:rsidP="003A4C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C6">
        <w:rPr>
          <w:noProof/>
        </w:rPr>
        <w:drawing>
          <wp:anchor distT="0" distB="0" distL="114300" distR="114300" simplePos="0" relativeHeight="251663360" behindDoc="0" locked="0" layoutInCell="1" allowOverlap="1" wp14:anchorId="2C39BB72" wp14:editId="3DD8D8DC">
            <wp:simplePos x="0" y="0"/>
            <wp:positionH relativeFrom="column">
              <wp:posOffset>4533265</wp:posOffset>
            </wp:positionH>
            <wp:positionV relativeFrom="paragraph">
              <wp:posOffset>5080</wp:posOffset>
            </wp:positionV>
            <wp:extent cx="1417320" cy="1411535"/>
            <wp:effectExtent l="0" t="0" r="0" b="0"/>
            <wp:wrapNone/>
            <wp:docPr id="11" name="Picture 11" descr="10 consejos para potenciar nuestra personalidad con magnetismo - Sbel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0 consejos para potenciar nuestra personalidad con magnetismo - Sbelt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4" t="4692" r="6496" b="7222"/>
                    <a:stretch/>
                  </pic:blipFill>
                  <pic:spPr bwMode="auto">
                    <a:xfrm>
                      <a:off x="0" y="0"/>
                      <a:ext cx="1417320" cy="141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history="1">
        <w:r w:rsidR="003A4CC6" w:rsidRPr="002220CE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http://www.codetipotrebuju.sk/15-chyb-rodicov-v-komunikacii-s-detmi/</w:t>
        </w:r>
      </w:hyperlink>
    </w:p>
    <w:p w14:paraId="38AC1C97" w14:textId="77777777" w:rsidR="003A4CC6" w:rsidRPr="003A4CC6" w:rsidRDefault="003A4CC6" w:rsidP="003A4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D1B023" w14:textId="77777777" w:rsidR="00DD15C7" w:rsidRDefault="00DD15C7" w:rsidP="00DD15C7">
      <w:pPr>
        <w:spacing w:line="240" w:lineRule="auto"/>
        <w:jc w:val="center"/>
        <w:rPr>
          <w:rFonts w:ascii="Segoe UI Symbol" w:hAnsi="Segoe UI Symbol" w:cs="Segoe UI Symbol"/>
          <w:b/>
          <w:sz w:val="24"/>
          <w:szCs w:val="24"/>
        </w:rPr>
      </w:pPr>
      <w:r w:rsidRPr="00DD15C7">
        <w:rPr>
          <w:rFonts w:ascii="Times New Roman" w:hAnsi="Times New Roman" w:cs="Times New Roman"/>
          <w:b/>
          <w:sz w:val="24"/>
          <w:szCs w:val="24"/>
        </w:rPr>
        <w:t xml:space="preserve">Poďme sa hrať </w:t>
      </w:r>
      <w:r w:rsidRPr="00DD15C7">
        <w:rPr>
          <w:rFonts w:ascii="Segoe UI Symbol" w:hAnsi="Segoe UI Symbol" w:cs="Segoe UI Symbol"/>
          <w:b/>
          <w:sz w:val="24"/>
          <w:szCs w:val="24"/>
        </w:rPr>
        <w:t>☺</w:t>
      </w:r>
    </w:p>
    <w:p w14:paraId="305EFC0B" w14:textId="77777777" w:rsidR="00DD15C7" w:rsidRDefault="00DD15C7" w:rsidP="00DD15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5C7">
        <w:rPr>
          <w:rFonts w:ascii="Times New Roman" w:hAnsi="Times New Roman" w:cs="Times New Roman"/>
          <w:sz w:val="24"/>
          <w:szCs w:val="24"/>
        </w:rPr>
        <w:t>Aktivity a hry na rozvoj komunikácie</w:t>
      </w:r>
    </w:p>
    <w:p w14:paraId="46F7F6DB" w14:textId="77777777" w:rsidR="003A4CC6" w:rsidRDefault="003A4CC6" w:rsidP="00DD15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C606A0" w14:textId="77777777" w:rsidR="00DD15C7" w:rsidRPr="003A4CC6" w:rsidRDefault="00DD15C7" w:rsidP="003A4CC6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4CC6">
        <w:rPr>
          <w:rFonts w:ascii="Times New Roman" w:hAnsi="Times New Roman" w:cs="Times New Roman"/>
          <w:b/>
          <w:color w:val="FF0000"/>
          <w:sz w:val="24"/>
          <w:szCs w:val="24"/>
        </w:rPr>
        <w:t>Tvoríme príbeh</w:t>
      </w:r>
    </w:p>
    <w:p w14:paraId="14F90484" w14:textId="77777777" w:rsidR="00DD15C7" w:rsidRDefault="00C31DE1" w:rsidP="003A4CC6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Nájdeme si pohodlné a kľudné miesto, kam si s dieťaťom sadneme. Rodič si vymyslí jednoduchú vetu, aby jej dieťa dobre porozumelo, dieťa sa bude snažiť vymyslieť druhú vetu, potom bude na rade zasa rodič a takto sa striedajú, pokým nevytvoria jeden zaujímavý príbeh. (Dobré je, ak sa zapoja obaja rodičia, súrodenci a pod., čím viac osôb je zapojených, tým to môže byť zábavnejšie a zaujímavejšie, samozrejme prispôsobujeme to veku dieťaťa, aby to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ňho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nebolo príliš náročné.)</w:t>
      </w:r>
    </w:p>
    <w:p w14:paraId="302EEE02" w14:textId="77777777" w:rsidR="00C31DE1" w:rsidRDefault="00C31DE1" w:rsidP="003A4CC6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36D8318" w14:textId="77777777" w:rsidR="00C31DE1" w:rsidRPr="003A4CC6" w:rsidRDefault="00C31DE1" w:rsidP="003A4CC6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color w:val="FFFF00"/>
          <w:sz w:val="24"/>
          <w:szCs w:val="24"/>
        </w:rPr>
      </w:pPr>
      <w:r w:rsidRPr="003A4CC6">
        <w:rPr>
          <w:rFonts w:ascii="Times New Roman" w:hAnsi="Times New Roman" w:cs="Times New Roman"/>
          <w:b/>
          <w:color w:val="FFFF00"/>
          <w:sz w:val="24"/>
          <w:szCs w:val="24"/>
        </w:rPr>
        <w:t>Pantomimické príbehy</w:t>
      </w:r>
    </w:p>
    <w:p w14:paraId="6B4AE451" w14:textId="77777777" w:rsidR="00C31DE1" w:rsidRDefault="00C31DE1" w:rsidP="003A4CC6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Vymyslíme si príbeh, ktorý budeme pantomimicky znázorňovať, dieťa bude hádať, čo sa v príbehu odohráva, potom sa s dieťaťom vymeníme, ono bude pantomimicky ukazovať a mi hádať. Pre menšie deti je dobrá obmena klasickej pantomímy, kde si rodič vymyslí jednu jednoduchú vec, ktorú dieťa pozná a snaží sa ju znázorniť a dieťa háda, potom sa vystriedame.</w:t>
      </w:r>
    </w:p>
    <w:p w14:paraId="3325E4E6" w14:textId="77777777" w:rsidR="00C31DE1" w:rsidRDefault="00C31DE1" w:rsidP="003A4CC6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CB0D91" w14:textId="77777777" w:rsidR="00B0082E" w:rsidRPr="003A4CC6" w:rsidRDefault="00B0082E" w:rsidP="003A4CC6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A4CC6">
        <w:rPr>
          <w:rFonts w:ascii="Times New Roman" w:hAnsi="Times New Roman" w:cs="Times New Roman"/>
          <w:b/>
          <w:color w:val="0070C0"/>
          <w:sz w:val="24"/>
          <w:szCs w:val="24"/>
        </w:rPr>
        <w:t>Film bez zvuku</w:t>
      </w:r>
    </w:p>
    <w:p w14:paraId="3BD44E7D" w14:textId="77777777" w:rsidR="00B0082E" w:rsidRDefault="00B0082E" w:rsidP="003A4CC6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Pustíme</w:t>
      </w:r>
      <w:r w:rsidRPr="00B0082E">
        <w:rPr>
          <w:rFonts w:ascii="Times New Roman" w:hAnsi="Times New Roman" w:cs="Times New Roman"/>
          <w:sz w:val="24"/>
          <w:szCs w:val="24"/>
        </w:rPr>
        <w:t xml:space="preserve"> dokumentárny film bez zvuku. </w:t>
      </w:r>
      <w:r>
        <w:rPr>
          <w:rFonts w:ascii="Times New Roman" w:hAnsi="Times New Roman" w:cs="Times New Roman"/>
          <w:sz w:val="24"/>
          <w:szCs w:val="24"/>
        </w:rPr>
        <w:t>Dieťa sa bude snažiť komentovať to, čo vidí vo filme.</w:t>
      </w:r>
    </w:p>
    <w:p w14:paraId="5AD3F0F1" w14:textId="77777777" w:rsidR="00B0082E" w:rsidRDefault="00B0082E" w:rsidP="003A4CC6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CF3E19" w14:textId="77777777" w:rsidR="00B0082E" w:rsidRPr="003A4CC6" w:rsidRDefault="00B0082E" w:rsidP="003A4CC6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color w:val="92D050"/>
          <w:sz w:val="24"/>
          <w:szCs w:val="24"/>
        </w:rPr>
      </w:pPr>
      <w:r w:rsidRPr="003A4CC6">
        <w:rPr>
          <w:rFonts w:ascii="Times New Roman" w:hAnsi="Times New Roman" w:cs="Times New Roman"/>
          <w:b/>
          <w:color w:val="92D050"/>
          <w:sz w:val="24"/>
          <w:szCs w:val="24"/>
        </w:rPr>
        <w:t>Obrázkový príbeh</w:t>
      </w:r>
    </w:p>
    <w:p w14:paraId="1C8DF1D1" w14:textId="77777777" w:rsidR="00B0082E" w:rsidRDefault="00B0082E" w:rsidP="003A4CC6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Vyberieme 5-10 obrázkov na ktorých budú slová, (prispôsobíme veku dieťaťa), a poukladáme ich na stôl. Dieťa sa bude snažiť vytvoriť príbeh tak, aby v ňom boli použité všetky slová na obrázkoch.</w:t>
      </w:r>
      <w:r w:rsidRPr="00B0082E">
        <w:t xml:space="preserve"> </w:t>
      </w:r>
      <w:r w:rsidRPr="00B0082E">
        <w:rPr>
          <w:rFonts w:ascii="Times New Roman" w:hAnsi="Times New Roman" w:cs="Times New Roman"/>
          <w:sz w:val="24"/>
          <w:szCs w:val="24"/>
        </w:rPr>
        <w:t>Príbeh môže byť vtipný, smutný, fantazijný, skutočný. Nevylučuje sa ani absurdita.</w:t>
      </w:r>
      <w:r>
        <w:rPr>
          <w:rFonts w:ascii="Times New Roman" w:hAnsi="Times New Roman" w:cs="Times New Roman"/>
          <w:sz w:val="24"/>
          <w:szCs w:val="24"/>
        </w:rPr>
        <w:t xml:space="preserve"> Obmenou môže byť obrázok/obrázky (napr. zvieratká na dvore), podľa, ktorých bude dieťa vytvárať príbeh. </w:t>
      </w:r>
    </w:p>
    <w:p w14:paraId="0C82A344" w14:textId="77777777" w:rsidR="004F081F" w:rsidRDefault="004F081F" w:rsidP="003A4CC6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BE0DFF" w14:textId="77777777" w:rsidR="004F081F" w:rsidRPr="003A4CC6" w:rsidRDefault="004F081F" w:rsidP="003A4CC6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color w:val="FF6600"/>
          <w:sz w:val="24"/>
          <w:szCs w:val="24"/>
        </w:rPr>
      </w:pPr>
      <w:r w:rsidRPr="003A4CC6">
        <w:rPr>
          <w:rFonts w:ascii="Times New Roman" w:hAnsi="Times New Roman" w:cs="Times New Roman"/>
          <w:b/>
          <w:color w:val="FF6600"/>
          <w:sz w:val="24"/>
          <w:szCs w:val="24"/>
        </w:rPr>
        <w:t>Predmet</w:t>
      </w:r>
    </w:p>
    <w:p w14:paraId="382B9C25" w14:textId="77777777" w:rsidR="00B0082E" w:rsidRDefault="004F081F" w:rsidP="003A4CC6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Vyberieme si jeden predmet</w:t>
      </w:r>
      <w:r w:rsidR="003A4CC6">
        <w:rPr>
          <w:rFonts w:ascii="Times New Roman" w:hAnsi="Times New Roman" w:cs="Times New Roman"/>
          <w:sz w:val="24"/>
          <w:szCs w:val="24"/>
        </w:rPr>
        <w:t>, ktorý dáme pod deku, aby ho ostatní nevideli. Vybraný predmet opisujeme a ostatní hádajú o aký predmet ide.</w:t>
      </w:r>
    </w:p>
    <w:p w14:paraId="7C120D3B" w14:textId="77777777" w:rsidR="003A4CC6" w:rsidRDefault="003A4CC6" w:rsidP="003A4CC6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928FCF" w14:textId="77777777" w:rsidR="003A4CC6" w:rsidRPr="003A4CC6" w:rsidRDefault="003A4CC6" w:rsidP="003A4CC6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A4CC6">
        <w:rPr>
          <w:rFonts w:ascii="Times New Roman" w:hAnsi="Times New Roman" w:cs="Times New Roman"/>
          <w:b/>
          <w:color w:val="7030A0"/>
          <w:sz w:val="24"/>
          <w:szCs w:val="24"/>
        </w:rPr>
        <w:t>Hádame zvieratko</w:t>
      </w:r>
    </w:p>
    <w:p w14:paraId="20A3F050" w14:textId="77777777" w:rsidR="003A4CC6" w:rsidRDefault="00FE1E76" w:rsidP="003A4CC6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1E76">
        <w:rPr>
          <w:noProof/>
        </w:rPr>
        <w:drawing>
          <wp:anchor distT="0" distB="0" distL="114300" distR="114300" simplePos="0" relativeHeight="251665408" behindDoc="0" locked="0" layoutInCell="1" allowOverlap="1" wp14:anchorId="43043E99" wp14:editId="14E242C9">
            <wp:simplePos x="0" y="0"/>
            <wp:positionH relativeFrom="margin">
              <wp:posOffset>4358005</wp:posOffset>
            </wp:positionH>
            <wp:positionV relativeFrom="paragraph">
              <wp:posOffset>447675</wp:posOffset>
            </wp:positionV>
            <wp:extent cx="1783080" cy="1390650"/>
            <wp:effectExtent l="0" t="0" r="7620" b="0"/>
            <wp:wrapNone/>
            <wp:docPr id="18" name="Picture 18" descr="Let's talk: How to hold family meetings | The Spokesman-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et's talk: How to hold family meetings | The Spokesman-Re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4" t="8041" r="10572" b="10282"/>
                    <a:stretch/>
                  </pic:blipFill>
                  <pic:spPr bwMode="auto">
                    <a:xfrm>
                      <a:off x="0" y="0"/>
                      <a:ext cx="178308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CC6">
        <w:rPr>
          <w:rFonts w:ascii="Times New Roman" w:hAnsi="Times New Roman" w:cs="Times New Roman"/>
          <w:sz w:val="24"/>
          <w:szCs w:val="24"/>
        </w:rPr>
        <w:t xml:space="preserve">Potichu si premyslíme a vyberieme jedno zviera. Ostatní sa pýtajú a hádajú o aké zviera ide. Pozor! Otázky, musíme klásť tak, aby sa na </w:t>
      </w:r>
      <w:proofErr w:type="spellStart"/>
      <w:r w:rsidR="003A4CC6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3A4CC6">
        <w:rPr>
          <w:rFonts w:ascii="Times New Roman" w:hAnsi="Times New Roman" w:cs="Times New Roman"/>
          <w:sz w:val="24"/>
          <w:szCs w:val="24"/>
        </w:rPr>
        <w:t xml:space="preserve"> odpovedalo, iba áno/nie. (Napr. Má to zviera srsť?, Má 4 laby? Žije v mori?...)</w:t>
      </w:r>
    </w:p>
    <w:p w14:paraId="4C46E70E" w14:textId="77777777" w:rsidR="00B0082E" w:rsidRDefault="00B57EB9" w:rsidP="00B0082E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57EB9">
        <w:rPr>
          <w:noProof/>
        </w:rPr>
        <w:drawing>
          <wp:anchor distT="0" distB="0" distL="114300" distR="114300" simplePos="0" relativeHeight="251664384" behindDoc="0" locked="0" layoutInCell="1" allowOverlap="1" wp14:anchorId="4728CC45" wp14:editId="03315633">
            <wp:simplePos x="0" y="0"/>
            <wp:positionH relativeFrom="column">
              <wp:posOffset>2803525</wp:posOffset>
            </wp:positionH>
            <wp:positionV relativeFrom="paragraph">
              <wp:posOffset>5715</wp:posOffset>
            </wp:positionV>
            <wp:extent cx="1234440" cy="1234440"/>
            <wp:effectExtent l="0" t="0" r="3810" b="3810"/>
            <wp:wrapNone/>
            <wp:docPr id="14" name="Picture 14" descr="Premium Vector | Boy talking or saying some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remium Vector | Boy talking or saying someth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AF48D" w14:textId="77777777" w:rsidR="00B57EB9" w:rsidRPr="00DD15C7" w:rsidRDefault="00B57EB9" w:rsidP="005931C6">
      <w:pPr>
        <w:spacing w:line="240" w:lineRule="auto"/>
        <w:jc w:val="both"/>
      </w:pPr>
    </w:p>
    <w:sectPr w:rsidR="00B57EB9" w:rsidRPr="00DD15C7" w:rsidSect="004F65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6303E"/>
    <w:multiLevelType w:val="hybridMultilevel"/>
    <w:tmpl w:val="CF9411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B60B0"/>
    <w:multiLevelType w:val="hybridMultilevel"/>
    <w:tmpl w:val="42E84B3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B30988"/>
    <w:multiLevelType w:val="hybridMultilevel"/>
    <w:tmpl w:val="DB8C0ADA"/>
    <w:lvl w:ilvl="0" w:tplc="A8E025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FB74AA"/>
    <w:multiLevelType w:val="hybridMultilevel"/>
    <w:tmpl w:val="307A193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8048AB"/>
    <w:multiLevelType w:val="hybridMultilevel"/>
    <w:tmpl w:val="251C09E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9E1766"/>
    <w:multiLevelType w:val="hybridMultilevel"/>
    <w:tmpl w:val="C3C02D8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CC554E"/>
    <w:multiLevelType w:val="hybridMultilevel"/>
    <w:tmpl w:val="D6C85C5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995"/>
    <w:rsid w:val="00182ADA"/>
    <w:rsid w:val="002C480E"/>
    <w:rsid w:val="003A4CC6"/>
    <w:rsid w:val="00450A5A"/>
    <w:rsid w:val="004F081F"/>
    <w:rsid w:val="004F651D"/>
    <w:rsid w:val="005931C6"/>
    <w:rsid w:val="00605803"/>
    <w:rsid w:val="00782987"/>
    <w:rsid w:val="00A00E83"/>
    <w:rsid w:val="00B0082E"/>
    <w:rsid w:val="00B57EB9"/>
    <w:rsid w:val="00C31DE1"/>
    <w:rsid w:val="00DD15C7"/>
    <w:rsid w:val="00DE4995"/>
    <w:rsid w:val="00E37A03"/>
    <w:rsid w:val="00F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817A"/>
  <w15:chartTrackingRefBased/>
  <w15:docId w15:val="{659C5E02-C8F6-4A07-BC72-C558653B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7A0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A4C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codetipotrebuju.sk/15-chyb-rodicov-v-komunikacii-s-detm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duworld.sk/cd/zuzana-granska/463/komunikacia-s-detmi-ako-hovorit-aby-nas-deti-pocuvali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hyperlink" Target="https://eduworld.sk/cd/zuzana-granska/796/8-principov-efektivnej-komunikacie-s-detm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Saška ♥</dc:creator>
  <cp:keywords/>
  <dc:description/>
  <cp:lastModifiedBy>Jana Oswaldová</cp:lastModifiedBy>
  <cp:revision>2</cp:revision>
  <dcterms:created xsi:type="dcterms:W3CDTF">2021-03-16T17:15:00Z</dcterms:created>
  <dcterms:modified xsi:type="dcterms:W3CDTF">2021-03-16T17:15:00Z</dcterms:modified>
</cp:coreProperties>
</file>