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E5" w:rsidRDefault="002748E5" w:rsidP="002748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</w:t>
      </w:r>
      <w:r w:rsidRPr="00274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Scenariusz z zakresu logopedii dla dzieci ze specjalnymi potrzebami </w:t>
      </w:r>
    </w:p>
    <w:p w:rsidR="002748E5" w:rsidRPr="002748E5" w:rsidRDefault="002748E5" w:rsidP="002748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</w:t>
      </w:r>
      <w:r w:rsidRPr="00274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cyjnymi i wymagającymi wsparcia</w:t>
      </w:r>
    </w:p>
    <w:p w:rsidR="002748E5" w:rsidRDefault="002748E5" w:rsidP="002748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748E5" w:rsidRPr="002748E5" w:rsidRDefault="002748E5" w:rsidP="002748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Poznawanie</w:t>
      </w:r>
      <w:r w:rsidRPr="00274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świat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przez zmysły.</w:t>
      </w:r>
    </w:p>
    <w:p w:rsidR="002748E5" w:rsidRPr="002748E5" w:rsidRDefault="002748E5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Nauczyciela SPP w Wolanowie</w:t>
      </w:r>
    </w:p>
    <w:p w:rsidR="002748E5" w:rsidRPr="002748E5" w:rsidRDefault="002748E5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 ogólny:</w:t>
      </w:r>
    </w:p>
    <w:p w:rsidR="002748E5" w:rsidRPr="002748E5" w:rsidRDefault="002748E5" w:rsidP="002748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wzbogacenie doświadczeń zmysłowych w zakresie percepcji dotykowej</w:t>
      </w:r>
    </w:p>
    <w:p w:rsidR="002748E5" w:rsidRPr="002748E5" w:rsidRDefault="002748E5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 szczegółowe: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gromadzi doświadczenia dotykowe (ale także wzrokowe i słuchowe),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redukuje napięcie emocjonalne – dziecko odreagowuje przez twórczość,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własne emocje,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skupia uwagę nad wykonywanym zadaniem,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większą ilość bodźców (przez co wzrasta pewność siebie),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odczuwa lęku przed czymś nieznanym,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przejawia mniej zaburzeń sensorycznych,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 lepiej rozumie otoczenie,</w:t>
      </w:r>
    </w:p>
    <w:p w:rsidR="002748E5" w:rsidRPr="002748E5" w:rsidRDefault="002748E5" w:rsidP="002748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 zainteresowania i uzdolnienia poprzez udział w zajęciach twórczych</w:t>
      </w:r>
    </w:p>
    <w:p w:rsidR="002748E5" w:rsidRPr="002748E5" w:rsidRDefault="002748E5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Metody: 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pokaz, naśladowanie, ćwiczenia czynne i bierne, elementy metody W. Sherborne, elementy metody Malowania Dziesięcioma Palcami</w:t>
      </w:r>
    </w:p>
    <w:p w:rsidR="002748E5" w:rsidRPr="002748E5" w:rsidRDefault="002748E5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Pomoce:</w:t>
      </w:r>
    </w:p>
    <w:p w:rsidR="002748E5" w:rsidRPr="002748E5" w:rsidRDefault="002748E5" w:rsidP="002748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materiał,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sypki piasek, woda, farby, ryż, miska, małe pojemniki-kubki, sitko, lejek, foremki do piasku, szorstkie ściereczki do mycia garnków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odtwarzacz CD, płyta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z muzyką relaksacyjną, lampka zapachowa, duży brystol lub szary papier, farby, pojemniki na wod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ę.</w:t>
      </w:r>
    </w:p>
    <w:p w:rsidR="002748E5" w:rsidRPr="002748E5" w:rsidRDefault="002748E5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pracy: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indywidualna</w:t>
      </w:r>
    </w:p>
    <w:p w:rsidR="002748E5" w:rsidRPr="002748E5" w:rsidRDefault="002748E5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zajęć:</w:t>
      </w:r>
    </w:p>
    <w:p w:rsidR="002748E5" w:rsidRPr="002748E5" w:rsidRDefault="002748E5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Rodzic  wita się z dzieckiem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głośne wypowiedzenie jego imieni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oraz uściśnięcie dłoni. </w:t>
      </w:r>
    </w:p>
    <w:p w:rsidR="002748E5" w:rsidRPr="002748E5" w:rsidRDefault="002748E5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Włączenie muzyki relaksacyjnej, z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abawa z elementami metody W. Sherborne „Witamy swoje ciało” z jednoczesnym wskazywaniem, dotykaniem i masowaniem (materiałami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różnorodnej fakturze) poszczególnych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części ciała dziecka. Rodzic 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oswaja dziecko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z dotykiem oraz nazywa poszczególne części ciała dziecka.</w:t>
      </w:r>
    </w:p>
    <w:p w:rsidR="002748E5" w:rsidRPr="002748E5" w:rsidRDefault="002748E5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Masaż części ciała do tekstu:</w:t>
      </w:r>
    </w:p>
    <w:p w:rsidR="002748E5" w:rsidRPr="002748E5" w:rsidRDefault="002748E5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„Witamy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głowę,  witamy ręce” – rodzic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dotyka, masuje twarz i ręce dziecka materiałami a następnie dziecko samodzielnie dotyka palcami materiał, przykłada go do twarzy, głowy, bada fakturę materiału.</w:t>
      </w:r>
    </w:p>
    <w:p w:rsidR="002748E5" w:rsidRPr="002748E5" w:rsidRDefault="002748E5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„Witamy brzuch” – owijamy dziecko materiałem.</w:t>
      </w:r>
    </w:p>
    <w:p w:rsidR="002748E5" w:rsidRPr="002748E5" w:rsidRDefault="002748E5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„Witamy nogi” – dziecko zdejmuje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obuwie i skarpetki, a rodzic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masuje stopy dziecka materiałami o różnorodnej fakturze.  Następnie dziecko bosymi stopami chodzi po materiałach rozłożonych na podłodze.</w:t>
      </w:r>
    </w:p>
    <w:p w:rsidR="002748E5" w:rsidRDefault="002748E5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Masaż dłoni na podstawie rymowanki „Sroczka”</w:t>
      </w:r>
      <w:r w:rsidRPr="002748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2748E5" w:rsidRPr="00BF55D2" w:rsidRDefault="00BF55D2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55D2">
        <w:rPr>
          <w:rStyle w:val="Uwydatnienie"/>
          <w:rFonts w:ascii="Times New Roman" w:hAnsi="Times New Roman" w:cs="Times New Roman"/>
          <w:sz w:val="24"/>
          <w:szCs w:val="24"/>
        </w:rPr>
        <w:t>S</w:t>
      </w:r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roczka kaszkę warzyła</w:t>
      </w:r>
      <w:r w:rsidR="002748E5" w:rsidRPr="00BF55D2">
        <w:rPr>
          <w:rFonts w:ascii="Times New Roman" w:hAnsi="Times New Roman" w:cs="Times New Roman"/>
          <w:sz w:val="24"/>
          <w:szCs w:val="24"/>
        </w:rPr>
        <w:t xml:space="preserve">     [kręcimy palcem wewnątrz dłoni dziecka]</w:t>
      </w:r>
      <w:r w:rsidR="002748E5" w:rsidRPr="00BF55D2">
        <w:rPr>
          <w:rFonts w:ascii="Times New Roman" w:hAnsi="Times New Roman" w:cs="Times New Roman"/>
          <w:sz w:val="24"/>
          <w:szCs w:val="24"/>
        </w:rPr>
        <w:br/>
      </w:r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dzieci swoje karmiła</w:t>
      </w:r>
      <w:r w:rsidR="002748E5" w:rsidRPr="00BF55D2">
        <w:rPr>
          <w:rFonts w:ascii="Times New Roman" w:hAnsi="Times New Roman" w:cs="Times New Roman"/>
          <w:sz w:val="24"/>
          <w:szCs w:val="24"/>
        </w:rPr>
        <w:br/>
      </w:r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Temu dała na łyżeczce</w:t>
      </w:r>
      <w:r w:rsidR="002748E5" w:rsidRPr="00BF55D2">
        <w:rPr>
          <w:rFonts w:ascii="Times New Roman" w:hAnsi="Times New Roman" w:cs="Times New Roman"/>
          <w:sz w:val="24"/>
          <w:szCs w:val="24"/>
        </w:rPr>
        <w:t>    [dotykamy kolejno palców dziecka, od najmniejszego]</w:t>
      </w:r>
      <w:r w:rsidR="002748E5" w:rsidRPr="00BF55D2">
        <w:rPr>
          <w:rFonts w:ascii="Times New Roman" w:hAnsi="Times New Roman" w:cs="Times New Roman"/>
          <w:sz w:val="24"/>
          <w:szCs w:val="24"/>
        </w:rPr>
        <w:br/>
      </w:r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Temu dała na miseczce</w:t>
      </w:r>
      <w:r w:rsidR="002748E5" w:rsidRPr="00BF55D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Temu dała na spodeczku</w:t>
      </w:r>
      <w:r w:rsidR="002748E5" w:rsidRPr="00BF55D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Temu dała w kubeczku</w:t>
      </w:r>
      <w:r w:rsidR="002748E5" w:rsidRPr="00BF55D2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A dla tego nic nie miała</w:t>
      </w:r>
      <w:r w:rsidR="002748E5" w:rsidRPr="00BF55D2">
        <w:rPr>
          <w:rFonts w:ascii="Times New Roman" w:hAnsi="Times New Roman" w:cs="Times New Roman"/>
          <w:sz w:val="24"/>
          <w:szCs w:val="24"/>
        </w:rPr>
        <w:t>    [dotykamy kciuka]</w:t>
      </w:r>
      <w:r w:rsidR="002748E5" w:rsidRPr="00BF55D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Frrrrr</w:t>
      </w:r>
      <w:proofErr w:type="spellEnd"/>
      <w:r w:rsidR="002748E5" w:rsidRPr="00BF55D2">
        <w:rPr>
          <w:rStyle w:val="Uwydatnienie"/>
          <w:rFonts w:ascii="Times New Roman" w:hAnsi="Times New Roman" w:cs="Times New Roman"/>
          <w:sz w:val="24"/>
          <w:szCs w:val="24"/>
        </w:rPr>
        <w:t>! Po więcej poleciała</w:t>
      </w:r>
      <w:r w:rsidR="002748E5" w:rsidRPr="00BF55D2">
        <w:rPr>
          <w:rFonts w:ascii="Times New Roman" w:hAnsi="Times New Roman" w:cs="Times New Roman"/>
          <w:sz w:val="24"/>
          <w:szCs w:val="24"/>
        </w:rPr>
        <w:t>    [„odlatujemy” w bok swoją dłonią, poruszając palcami]</w:t>
      </w:r>
    </w:p>
    <w:p w:rsidR="002748E5" w:rsidRPr="002748E5" w:rsidRDefault="002748E5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. Ćwiczenia w doskonaleniu percepcji dotykowej. Zabawy z różnorodnymi materiałami. Ćwiczenia percepcji dotykowej na materiałach sypkich, lejących  celem dostarczania różnych doznań dotykowych.</w:t>
      </w:r>
    </w:p>
    <w:p w:rsidR="002748E5" w:rsidRPr="002748E5" w:rsidRDefault="00BF55D2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Zabawa w piasku – rodzic</w:t>
      </w:r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miskę z piaskiem. Dziecko zanurza ręce (na początku może być to tylko jeden palec, a z czasem kiedy dziecko się oswoi cała ręka), bawi się piaskiem, dotyka go, przesypuje z ręki do ręki, przesypuje piasek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sitko </w:t>
      </w:r>
    </w:p>
    <w:p w:rsidR="002748E5" w:rsidRPr="002748E5" w:rsidRDefault="00BF55D2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Zabawa w ryżu – rodzic</w:t>
      </w:r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miskę z ryżem. Dziecko wkłada do miski ręce i bawi się ryżem, dotyka rękoma, przesypuje z ręki do ręki, wsypuje do małego pojemniczka (</w:t>
      </w:r>
      <w:proofErr w:type="spellStart"/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np.kubek</w:t>
      </w:r>
      <w:proofErr w:type="spellEnd"/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potrząsa ziarenkami w pojemniku.  Zabawa ryżem zapewnia dziecku wrażenia </w:t>
      </w:r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dotykowe oraz kształtuje umiejętność wykonywania precyzyjnych ruchów dłoni, kształtuje koordynację wzrokowo-ruchową.</w:t>
      </w:r>
    </w:p>
    <w:p w:rsidR="002748E5" w:rsidRPr="002748E5" w:rsidRDefault="00BF55D2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Zabawa z wodą – rodzic</w:t>
      </w:r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miskę z wodą. Dziecko zanurza w niej ręce i bawi się wodą. Przelewa wodę przez ręce, przelewa wodę z kubka do kubka, przez lejek. Zabawa wodą zapewnia dziecku nie tylko wrażenia dotykowe ale też słuchowe.</w:t>
      </w:r>
    </w:p>
    <w:p w:rsidR="00BF55D2" w:rsidRDefault="002748E5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</w:t>
      </w:r>
      <w:r w:rsidR="00BF55D2">
        <w:rPr>
          <w:rFonts w:ascii="Times New Roman" w:eastAsia="Times New Roman" w:hAnsi="Times New Roman" w:cs="Times New Roman"/>
          <w:sz w:val="24"/>
          <w:szCs w:val="24"/>
          <w:lang w:eastAsia="pl-PL"/>
        </w:rPr>
        <w:t>awa mokrym piaskiem – rodzic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przygotowuje miskę z mokrym piaskiem, dziecko bawi się nim robiąc babki z wykorzystaniem różnych foremek, robi palcami dziury w piasku i rysuje ślady, ugniata mokry piasek. Zabawa ta zapewnia dziecku nie tylko wrażenia dotykowe ale także zapewnia doświadczenia w łączeniu, rozdzielaniu i ponownym łączeniu.</w:t>
      </w:r>
    </w:p>
    <w:p w:rsidR="002748E5" w:rsidRPr="002748E5" w:rsidRDefault="00BF55D2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. Malowanie rękoma.</w:t>
      </w:r>
    </w:p>
    <w:p w:rsidR="002748E5" w:rsidRPr="002748E5" w:rsidRDefault="002748E5" w:rsidP="00BF55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Wykorzystanie elementów metody Malowania </w:t>
      </w:r>
      <w:r w:rsidR="00BF55D2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Dziesięcioma Palcami. Rodzic rozkłada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dzieckiem duży arkusz papieru (może być szary papier). Podczas malowania dziecko ma możliwość wypłukania rąk. Wykonanie zadania polega na zanurzeniu przez dziecko rąk w farbie (dziecko bogaci doświadczenia dotykowe, farba jest chłodna, śliska, mokra). Dziecko może a nawet powinno wybrudzić się podczas malowania bowiem uwalnia to dziecko od wszelkich </w:t>
      </w:r>
      <w:proofErr w:type="spellStart"/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zahamowań</w:t>
      </w:r>
      <w:proofErr w:type="spellEnd"/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48E5" w:rsidRPr="002748E5" w:rsidRDefault="00BF55D2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748E5"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. Wyciszenie dziecka.</w:t>
      </w:r>
    </w:p>
    <w:p w:rsidR="002748E5" w:rsidRPr="002748E5" w:rsidRDefault="002748E5" w:rsidP="00BF55D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Ćwiczenie „Kołyska” (</w:t>
      </w:r>
      <w:r w:rsidR="00BF55D2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metody</w:t>
      </w: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Sherborne). Dziecko siedzi z kolanami podciągniętymi pod brodę, rękoma obejmuje kolana i kołysze się w różne strony.</w:t>
      </w:r>
    </w:p>
    <w:p w:rsidR="002748E5" w:rsidRPr="002748E5" w:rsidRDefault="00BF55D2" w:rsidP="002748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8. Masaż twarzy  na podstawie wierszyka „Słonko zaświeciło”.</w:t>
      </w:r>
    </w:p>
    <w:p w:rsidR="00BF55D2" w:rsidRDefault="002748E5" w:rsidP="00BF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48E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748E5" w:rsidRPr="00BF55D2" w:rsidRDefault="00BF55D2" w:rsidP="00BF55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Pogrubienie"/>
        </w:rPr>
        <w:t xml:space="preserve">                                                                </w:t>
      </w:r>
      <w:r w:rsidR="002748E5">
        <w:rPr>
          <w:b/>
          <w:bCs/>
          <w:noProof/>
        </w:rPr>
        <w:drawing>
          <wp:inline distT="0" distB="0" distL="0" distR="0" wp14:anchorId="5B45C624" wp14:editId="1ECF4BF1">
            <wp:extent cx="1590675" cy="1285875"/>
            <wp:effectExtent l="0" t="0" r="9525" b="9525"/>
            <wp:docPr id="1" name="Obraz 1" descr="https://pedagogika-specjalna.edu.pl/wp-content/uploads/2018/03/spring-146977_1280-1024x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agogika-specjalna.edu.pl/wp-content/uploads/2018/03/spring-146977_1280-1024x82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D2" w:rsidRDefault="00BF55D2" w:rsidP="002748E5">
      <w:pPr>
        <w:pStyle w:val="NormalnyWeb"/>
      </w:pPr>
    </w:p>
    <w:p w:rsidR="002748E5" w:rsidRDefault="002748E5" w:rsidP="002748E5">
      <w:pPr>
        <w:pStyle w:val="NormalnyWeb"/>
      </w:pPr>
      <w:bookmarkStart w:id="0" w:name="_GoBack"/>
      <w:bookmarkEnd w:id="0"/>
      <w:r>
        <w:lastRenderedPageBreak/>
        <w:t xml:space="preserve">Słonko zaświeciło – </w:t>
      </w:r>
      <w:r>
        <w:rPr>
          <w:rStyle w:val="Uwydatnienie"/>
        </w:rPr>
        <w:t>rysujemy na twarzy dziecka kółeczko</w:t>
      </w:r>
    </w:p>
    <w:p w:rsidR="002748E5" w:rsidRDefault="002748E5" w:rsidP="002748E5">
      <w:pPr>
        <w:pStyle w:val="NormalnyWeb"/>
      </w:pPr>
      <w:r>
        <w:t xml:space="preserve">ptaszki obudziło – </w:t>
      </w:r>
      <w:r>
        <w:rPr>
          <w:rStyle w:val="Uwydatnienie"/>
        </w:rPr>
        <w:t>pukamy zgiętym palcem w dłonie dziecka</w:t>
      </w:r>
    </w:p>
    <w:p w:rsidR="002748E5" w:rsidRDefault="002748E5" w:rsidP="002748E5">
      <w:pPr>
        <w:pStyle w:val="NormalnyWeb"/>
      </w:pPr>
      <w:r>
        <w:t xml:space="preserve">Latają, ćwierkają ziarenek szukają – </w:t>
      </w:r>
      <w:r>
        <w:rPr>
          <w:rStyle w:val="Uwydatnienie"/>
        </w:rPr>
        <w:t>opuszkami palców opukujemy ciało dziecka</w:t>
      </w:r>
    </w:p>
    <w:p w:rsidR="002748E5" w:rsidRDefault="002748E5" w:rsidP="002748E5">
      <w:pPr>
        <w:pStyle w:val="NormalnyWeb"/>
      </w:pPr>
      <w:r>
        <w:t xml:space="preserve">Słonko zaświeciło – </w:t>
      </w:r>
      <w:r>
        <w:rPr>
          <w:rStyle w:val="Uwydatnienie"/>
        </w:rPr>
        <w:t xml:space="preserve">rysujemy na twarzy dziecka kółeczko </w:t>
      </w:r>
    </w:p>
    <w:p w:rsidR="002748E5" w:rsidRDefault="002748E5" w:rsidP="002748E5">
      <w:pPr>
        <w:pStyle w:val="NormalnyWeb"/>
      </w:pPr>
      <w:r>
        <w:t xml:space="preserve">misia obudziło </w:t>
      </w:r>
      <w:r>
        <w:rPr>
          <w:rStyle w:val="Uwydatnienie"/>
        </w:rPr>
        <w:t>– pukamy zgiętym palcem w plecy dziecka</w:t>
      </w:r>
    </w:p>
    <w:p w:rsidR="002748E5" w:rsidRDefault="002748E5" w:rsidP="002748E5">
      <w:pPr>
        <w:pStyle w:val="NormalnyWeb"/>
      </w:pPr>
      <w:r>
        <w:t xml:space="preserve">Mruczy misio z głodu szuka wszędzie miodu – </w:t>
      </w:r>
      <w:r>
        <w:rPr>
          <w:rStyle w:val="Uwydatnienie"/>
        </w:rPr>
        <w:t>delikatnie gładzimy całą dłonią brzuszek dziecka</w:t>
      </w:r>
    </w:p>
    <w:p w:rsidR="002748E5" w:rsidRDefault="002748E5" w:rsidP="002748E5">
      <w:pPr>
        <w:pStyle w:val="NormalnyWeb"/>
      </w:pPr>
      <w:r>
        <w:t xml:space="preserve">Słonko zaświeciło – </w:t>
      </w:r>
      <w:r>
        <w:rPr>
          <w:rStyle w:val="Uwydatnienie"/>
        </w:rPr>
        <w:t>rysujemy na twarzy dziecka kółeczko</w:t>
      </w:r>
    </w:p>
    <w:p w:rsidR="002748E5" w:rsidRDefault="002748E5" w:rsidP="002748E5">
      <w:pPr>
        <w:pStyle w:val="NormalnyWeb"/>
      </w:pPr>
      <w:r>
        <w:t xml:space="preserve">wiewiórki zbudziło – </w:t>
      </w:r>
      <w:r>
        <w:rPr>
          <w:rStyle w:val="Uwydatnienie"/>
        </w:rPr>
        <w:t>pukamy zgiętą dłonią w uda dziecka</w:t>
      </w:r>
    </w:p>
    <w:p w:rsidR="002748E5" w:rsidRDefault="002748E5" w:rsidP="002748E5">
      <w:pPr>
        <w:pStyle w:val="NormalnyWeb"/>
      </w:pPr>
      <w:r>
        <w:t xml:space="preserve">Po lesie skakały – </w:t>
      </w:r>
      <w:r>
        <w:rPr>
          <w:rStyle w:val="Uwydatnienie"/>
        </w:rPr>
        <w:t>„skaczemy” palcami po głowie dziecka</w:t>
      </w:r>
    </w:p>
    <w:p w:rsidR="002748E5" w:rsidRDefault="002748E5" w:rsidP="002748E5">
      <w:pPr>
        <w:pStyle w:val="NormalnyWeb"/>
      </w:pPr>
      <w:r>
        <w:t xml:space="preserve">orzeszków szukały – </w:t>
      </w:r>
      <w:r>
        <w:rPr>
          <w:rStyle w:val="Uwydatnienie"/>
        </w:rPr>
        <w:t>delikatnie przeczesujemy palcami włosy dziecka</w:t>
      </w:r>
    </w:p>
    <w:p w:rsidR="002748E5" w:rsidRDefault="002748E5" w:rsidP="002748E5">
      <w:pPr>
        <w:pStyle w:val="NormalnyWeb"/>
      </w:pPr>
      <w:r>
        <w:t>Słonko zaświeciło – </w:t>
      </w:r>
      <w:r>
        <w:rPr>
          <w:rStyle w:val="Uwydatnienie"/>
        </w:rPr>
        <w:t>dziecka kółeczko rysujemy na twarzy</w:t>
      </w:r>
    </w:p>
    <w:p w:rsidR="002748E5" w:rsidRDefault="002748E5" w:rsidP="002748E5">
      <w:pPr>
        <w:pStyle w:val="NormalnyWeb"/>
      </w:pPr>
      <w:r>
        <w:t xml:space="preserve">Zajączki zbudziło – </w:t>
      </w:r>
      <w:r>
        <w:rPr>
          <w:rStyle w:val="Uwydatnienie"/>
        </w:rPr>
        <w:t>gładzimy palcami powieki dziecka</w:t>
      </w:r>
    </w:p>
    <w:p w:rsidR="002748E5" w:rsidRDefault="002748E5" w:rsidP="002748E5">
      <w:pPr>
        <w:pStyle w:val="NormalnyWeb"/>
      </w:pPr>
      <w:r>
        <w:t xml:space="preserve">Po łące biegają – </w:t>
      </w:r>
      <w:r>
        <w:rPr>
          <w:rStyle w:val="Uwydatnienie"/>
        </w:rPr>
        <w:t>dłońmi zgiętymi w pięści lekko uciskamy ciało dziecka</w:t>
      </w:r>
    </w:p>
    <w:p w:rsidR="002748E5" w:rsidRDefault="002748E5" w:rsidP="002748E5">
      <w:pPr>
        <w:pStyle w:val="NormalnyWeb"/>
      </w:pPr>
      <w:r>
        <w:t>marchewki szukają</w:t>
      </w:r>
      <w:r>
        <w:rPr>
          <w:rStyle w:val="Uwydatnienie"/>
        </w:rPr>
        <w:t xml:space="preserve"> – wkładamy dłoń za bluzkę  dziecka</w:t>
      </w:r>
    </w:p>
    <w:p w:rsidR="002748E5" w:rsidRDefault="002748E5"/>
    <w:sectPr w:rsidR="0027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16B"/>
    <w:multiLevelType w:val="multilevel"/>
    <w:tmpl w:val="6A6E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E7E87"/>
    <w:multiLevelType w:val="multilevel"/>
    <w:tmpl w:val="BF3A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C17AF"/>
    <w:multiLevelType w:val="multilevel"/>
    <w:tmpl w:val="A944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031F5"/>
    <w:multiLevelType w:val="multilevel"/>
    <w:tmpl w:val="700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E5"/>
    <w:rsid w:val="002748E5"/>
    <w:rsid w:val="008C1630"/>
    <w:rsid w:val="00BF55D2"/>
    <w:rsid w:val="00C4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8E5"/>
    <w:rPr>
      <w:b/>
      <w:bCs/>
    </w:rPr>
  </w:style>
  <w:style w:type="character" w:styleId="Uwydatnienie">
    <w:name w:val="Emphasis"/>
    <w:basedOn w:val="Domylnaczcionkaakapitu"/>
    <w:uiPriority w:val="20"/>
    <w:qFormat/>
    <w:rsid w:val="002748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48E5"/>
    <w:rPr>
      <w:b/>
      <w:bCs/>
    </w:rPr>
  </w:style>
  <w:style w:type="character" w:styleId="Uwydatnienie">
    <w:name w:val="Emphasis"/>
    <w:basedOn w:val="Domylnaczcionkaakapitu"/>
    <w:uiPriority w:val="20"/>
    <w:qFormat/>
    <w:rsid w:val="002748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2020-06-05T16:20:00Z</cp:lastPrinted>
  <dcterms:created xsi:type="dcterms:W3CDTF">2020-06-05T16:01:00Z</dcterms:created>
  <dcterms:modified xsi:type="dcterms:W3CDTF">2020-06-05T16:28:00Z</dcterms:modified>
</cp:coreProperties>
</file>