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4C3" w:rsidRDefault="008874C3" w:rsidP="008874C3">
      <w:pPr>
        <w:rPr>
          <w:b/>
          <w:bCs/>
          <w:color w:val="FF0000"/>
          <w:sz w:val="28"/>
          <w:szCs w:val="28"/>
        </w:rPr>
      </w:pPr>
      <w:r w:rsidRPr="001160B2">
        <w:rPr>
          <w:b/>
          <w:bCs/>
          <w:color w:val="FF0000"/>
          <w:sz w:val="28"/>
          <w:szCs w:val="28"/>
        </w:rPr>
        <w:t>Aby aktywować linki należy przytrzymać klawisz Ctrl  i kliknąć na łącze</w:t>
      </w:r>
      <w:r>
        <w:rPr>
          <w:b/>
          <w:bCs/>
          <w:color w:val="FF0000"/>
          <w:sz w:val="28"/>
          <w:szCs w:val="28"/>
        </w:rPr>
        <w:t>.</w:t>
      </w:r>
    </w:p>
    <w:p w:rsidR="008874C3" w:rsidRDefault="008874C3" w:rsidP="008874C3">
      <w:pPr>
        <w:rPr>
          <w:b/>
          <w:bCs/>
          <w:color w:val="FF0000"/>
          <w:sz w:val="28"/>
          <w:szCs w:val="28"/>
        </w:rPr>
      </w:pPr>
    </w:p>
    <w:p w:rsidR="008874C3" w:rsidRPr="001D153D" w:rsidRDefault="008874C3" w:rsidP="008874C3">
      <w:pPr>
        <w:numPr>
          <w:ilvl w:val="0"/>
          <w:numId w:val="1"/>
        </w:numPr>
        <w:ind w:left="142" w:hanging="142"/>
        <w:rPr>
          <w:b/>
          <w:bCs/>
        </w:rPr>
      </w:pPr>
      <w:r w:rsidRPr="00945D24">
        <w:rPr>
          <w:b/>
          <w:bCs/>
          <w:sz w:val="24"/>
          <w:szCs w:val="24"/>
        </w:rPr>
        <w:t>ROZRUSZANKA PORANNA</w:t>
      </w:r>
      <w:r>
        <w:rPr>
          <w:b/>
          <w:bCs/>
        </w:rPr>
        <w:t xml:space="preserve"> </w:t>
      </w:r>
      <w:r w:rsidRPr="001D153D">
        <w:rPr>
          <w:b/>
          <w:bCs/>
        </w:rPr>
        <w:t xml:space="preserve">- ćwicz z Kubusiem </w:t>
      </w:r>
      <w:r w:rsidR="008C6986">
        <w:rPr>
          <w:b/>
          <w:bCs/>
        </w:rPr>
        <w:t>6</w:t>
      </w:r>
    </w:p>
    <w:p w:rsidR="008C6986" w:rsidRDefault="00413496" w:rsidP="008874C3">
      <w:pPr>
        <w:rPr>
          <w:rStyle w:val="Hipercze"/>
        </w:rPr>
      </w:pPr>
      <w:hyperlink r:id="rId7" w:history="1">
        <w:r w:rsidR="008C6986" w:rsidRPr="008C6986">
          <w:rPr>
            <w:rStyle w:val="Hipercze"/>
          </w:rPr>
          <w:t>https://www.youtube.com/watch?v=HyNxfTcCkCQ</w:t>
        </w:r>
      </w:hyperlink>
    </w:p>
    <w:p w:rsidR="00D84F1E" w:rsidRPr="00D84F1E" w:rsidRDefault="00D84F1E" w:rsidP="008874C3">
      <w:pPr>
        <w:rPr>
          <w:rFonts w:asciiTheme="minorHAnsi" w:hAnsiTheme="minorHAnsi"/>
        </w:rPr>
      </w:pPr>
      <w:r w:rsidRPr="00D84F1E">
        <w:rPr>
          <w:rStyle w:val="Hipercze"/>
          <w:rFonts w:asciiTheme="minorHAnsi" w:hAnsiTheme="minorHAnsi"/>
          <w:b/>
          <w:color w:val="auto"/>
          <w:u w:val="none"/>
        </w:rPr>
        <w:t>ĆWICZENIA PORANNE</w:t>
      </w:r>
      <w:r w:rsidRPr="00D84F1E">
        <w:rPr>
          <w:rStyle w:val="Hipercze"/>
          <w:rFonts w:asciiTheme="minorHAnsi" w:hAnsiTheme="minorHAnsi"/>
          <w:color w:val="auto"/>
          <w:u w:val="none"/>
        </w:rPr>
        <w:t xml:space="preserve"> – opis znajduje się pod tabelką Planu zajęć dydaktycznych od </w:t>
      </w:r>
      <w:r w:rsidRPr="00D84F1E">
        <w:rPr>
          <w:rFonts w:asciiTheme="minorHAnsi" w:hAnsiTheme="minorHAnsi"/>
          <w:bCs/>
          <w:shd w:val="clear" w:color="auto" w:fill="FFFFFF"/>
        </w:rPr>
        <w:t>25.03 – 03.04.2020</w:t>
      </w:r>
      <w:r>
        <w:rPr>
          <w:rFonts w:asciiTheme="minorHAnsi" w:hAnsiTheme="minorHAnsi"/>
          <w:bCs/>
          <w:shd w:val="clear" w:color="auto" w:fill="FFFFFF"/>
        </w:rPr>
        <w:t xml:space="preserve"> r. </w:t>
      </w:r>
    </w:p>
    <w:p w:rsidR="008874C3" w:rsidRPr="003511E7" w:rsidRDefault="008874C3" w:rsidP="008874C3">
      <w:pPr>
        <w:rPr>
          <w:rFonts w:cs="Calibri"/>
          <w:b/>
          <w:bCs/>
          <w:sz w:val="24"/>
          <w:szCs w:val="24"/>
        </w:rPr>
      </w:pPr>
      <w:r w:rsidRPr="003511E7">
        <w:rPr>
          <w:rFonts w:cs="Calibri"/>
          <w:b/>
          <w:bCs/>
          <w:sz w:val="24"/>
          <w:szCs w:val="24"/>
        </w:rPr>
        <w:t xml:space="preserve">II. </w:t>
      </w:r>
      <w:bookmarkStart w:id="0" w:name="_Hlk36033172"/>
    </w:p>
    <w:p w:rsidR="00D84F1E" w:rsidRPr="00660324" w:rsidRDefault="008874C3">
      <w:pPr>
        <w:rPr>
          <w:rFonts w:cs="Calibri"/>
          <w:b/>
          <w:bCs/>
          <w:sz w:val="24"/>
          <w:szCs w:val="24"/>
        </w:rPr>
      </w:pPr>
      <w:r w:rsidRPr="003511E7">
        <w:rPr>
          <w:rFonts w:cs="Calibri"/>
          <w:b/>
          <w:bCs/>
          <w:sz w:val="24"/>
          <w:szCs w:val="24"/>
        </w:rPr>
        <w:t>ZAJĘCIE 1 – AKTYWNOŚĆ</w:t>
      </w:r>
      <w:bookmarkEnd w:id="0"/>
      <w:r w:rsidRPr="003511E7">
        <w:rPr>
          <w:rFonts w:cs="Calibri"/>
          <w:b/>
          <w:bCs/>
          <w:sz w:val="24"/>
          <w:szCs w:val="24"/>
        </w:rPr>
        <w:t xml:space="preserve"> RUCHOW</w:t>
      </w:r>
      <w:r w:rsidR="00660324">
        <w:rPr>
          <w:rFonts w:cs="Calibri"/>
          <w:b/>
          <w:bCs/>
          <w:sz w:val="24"/>
          <w:szCs w:val="24"/>
        </w:rPr>
        <w:t>E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"/>
        <w:gridCol w:w="1966"/>
        <w:gridCol w:w="1300"/>
        <w:gridCol w:w="5397"/>
      </w:tblGrid>
      <w:tr w:rsidR="00D84F1E" w:rsidRPr="009B4557" w:rsidTr="00EB53D4">
        <w:trPr>
          <w:tblCellSpacing w:w="0" w:type="dxa"/>
        </w:trPr>
        <w:tc>
          <w:tcPr>
            <w:tcW w:w="447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84F1E" w:rsidRPr="009B4557" w:rsidRDefault="00D84F1E" w:rsidP="00EB5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503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84F1E" w:rsidRPr="009B4557" w:rsidRDefault="00D84F1E" w:rsidP="00EB53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B45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Rodzaj ćwiczenia</w:t>
            </w:r>
          </w:p>
        </w:tc>
        <w:tc>
          <w:tcPr>
            <w:tcW w:w="1280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84F1E" w:rsidRPr="009B4557" w:rsidRDefault="00D84F1E" w:rsidP="00EB53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B45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Ustawienie, pozycja</w:t>
            </w:r>
          </w:p>
        </w:tc>
        <w:tc>
          <w:tcPr>
            <w:tcW w:w="6682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84F1E" w:rsidRPr="009B4557" w:rsidRDefault="00D84F1E" w:rsidP="00EB53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B45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Przebieg</w:t>
            </w:r>
          </w:p>
        </w:tc>
      </w:tr>
      <w:tr w:rsidR="00D84F1E" w:rsidRPr="009B4557" w:rsidTr="00EB53D4">
        <w:trPr>
          <w:tblCellSpacing w:w="0" w:type="dxa"/>
        </w:trPr>
        <w:tc>
          <w:tcPr>
            <w:tcW w:w="447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84F1E" w:rsidRPr="009B4557" w:rsidRDefault="00D84F1E" w:rsidP="00EB53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B45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50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84F1E" w:rsidRPr="009B4557" w:rsidRDefault="00D84F1E" w:rsidP="00EB5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B45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Zabawa orientacyjno- porządkowa – „Przelot motyli” </w:t>
            </w:r>
          </w:p>
        </w:tc>
        <w:tc>
          <w:tcPr>
            <w:tcW w:w="128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84F1E" w:rsidRPr="009B4557" w:rsidRDefault="00D84F1E" w:rsidP="00EB5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</w:t>
            </w:r>
            <w:r w:rsidRPr="009B45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rzysiad podparty</w:t>
            </w:r>
          </w:p>
        </w:tc>
        <w:tc>
          <w:tcPr>
            <w:tcW w:w="668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84F1E" w:rsidRPr="009B4557" w:rsidRDefault="00D84F1E" w:rsidP="00EB5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„Ł</w:t>
            </w:r>
            <w:r w:rsidRPr="009B45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ąka” podzielona n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 dwa pola przy pomocy skakanek pokój, lub dywan w pokoju.  Dziecko – motyl siedzi na kwiatku</w:t>
            </w:r>
            <w:r w:rsidRPr="009B45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na jednym z pól w przysiadz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ie podpartym </w:t>
            </w:r>
            <w:r w:rsidRPr="009B45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– naśladują zbieranie pyłków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9B45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 kw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iatów. Na hasło słowne rodzica – „zmiana pól” podrywa się motyl do lotu i zmieniają mie</w:t>
            </w:r>
            <w:r w:rsidRPr="009B45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jsce zbierania nektaru.</w:t>
            </w:r>
          </w:p>
        </w:tc>
      </w:tr>
      <w:tr w:rsidR="00D84F1E" w:rsidRPr="009B4557" w:rsidTr="00EB53D4">
        <w:trPr>
          <w:tblCellSpacing w:w="0" w:type="dxa"/>
        </w:trPr>
        <w:tc>
          <w:tcPr>
            <w:tcW w:w="447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84F1E" w:rsidRPr="009B4557" w:rsidRDefault="00D84F1E" w:rsidP="00EB53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B45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50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84F1E" w:rsidRPr="009B4557" w:rsidRDefault="00D84F1E" w:rsidP="00EB5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Ćwiczenie mięśni tułowia – </w:t>
            </w:r>
            <w:r w:rsidRPr="009B45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„Kwiaty rozwijają się w słońcu”.</w:t>
            </w:r>
          </w:p>
        </w:tc>
        <w:tc>
          <w:tcPr>
            <w:tcW w:w="128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84F1E" w:rsidRPr="009B4557" w:rsidRDefault="00D84F1E" w:rsidP="00EB5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Siad </w:t>
            </w:r>
            <w:r w:rsidRPr="009B45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skrzyżny</w:t>
            </w:r>
          </w:p>
        </w:tc>
        <w:tc>
          <w:tcPr>
            <w:tcW w:w="668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84F1E" w:rsidRPr="009B4557" w:rsidRDefault="00D84F1E" w:rsidP="00EB5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B45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Dz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iecko</w:t>
            </w:r>
            <w:r w:rsidRPr="009B45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w siadzie skrzyżnym z lek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kim skłonem tułowia do przodu – </w:t>
            </w:r>
            <w:r w:rsidRPr="009B45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kwiat stulony w pąk. Przez powolny wyprost tułowia i głowy, z jednoczes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nym wznosem ramion w górę dziecko naśladuje</w:t>
            </w:r>
            <w:r w:rsidRPr="009B45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rozwijający się kwiat z pąka. Po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osiągnięciu maksymalnego wypro</w:t>
            </w:r>
            <w:r w:rsidRPr="009B45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stu powolne opuszczanie ramion bokiem w dół do pozycji wyjściowej.</w:t>
            </w:r>
          </w:p>
        </w:tc>
      </w:tr>
      <w:tr w:rsidR="00D84F1E" w:rsidRPr="009B4557" w:rsidTr="00EB53D4">
        <w:trPr>
          <w:tblCellSpacing w:w="0" w:type="dxa"/>
        </w:trPr>
        <w:tc>
          <w:tcPr>
            <w:tcW w:w="447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84F1E" w:rsidRPr="009B4557" w:rsidRDefault="00D84F1E" w:rsidP="00EB53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B45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50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84F1E" w:rsidRPr="009B4557" w:rsidRDefault="00D84F1E" w:rsidP="00EB5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B45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Ćwiczeni duż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ych grup mięśniowych – „Zbiera</w:t>
            </w:r>
            <w:r w:rsidRPr="009B45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 kwiatów”</w:t>
            </w:r>
          </w:p>
        </w:tc>
        <w:tc>
          <w:tcPr>
            <w:tcW w:w="128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84F1E" w:rsidRPr="009B4557" w:rsidRDefault="00D84F1E" w:rsidP="00EB5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68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84F1E" w:rsidRPr="009B4557" w:rsidRDefault="00D84F1E" w:rsidP="00EB5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Dziecko spaceruje</w:t>
            </w:r>
            <w:r w:rsidRPr="009B45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 po łące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(dywanie, po pokoju)</w:t>
            </w:r>
            <w:r w:rsidRPr="009B45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9B45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 dowol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nym kierunku i naśladują zrywa</w:t>
            </w:r>
            <w:r w:rsidRPr="009B45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nie kwiatów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Pr="009B45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 układanie w bukiety. Od czasu do czasu d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ziecko prostuje się i pokazuje bukiety rodzicowi.</w:t>
            </w:r>
          </w:p>
        </w:tc>
      </w:tr>
      <w:tr w:rsidR="00D84F1E" w:rsidRPr="009B4557" w:rsidTr="00EB53D4">
        <w:trPr>
          <w:tblCellSpacing w:w="0" w:type="dxa"/>
        </w:trPr>
        <w:tc>
          <w:tcPr>
            <w:tcW w:w="447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84F1E" w:rsidRPr="009B4557" w:rsidRDefault="00D84F1E" w:rsidP="00EB53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B45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50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84F1E" w:rsidRPr="009B4557" w:rsidRDefault="00D84F1E" w:rsidP="00EB5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Zabawa bieżna – „Ściga</w:t>
            </w:r>
            <w:r w:rsidRPr="009B45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nie się z ptakami”.</w:t>
            </w:r>
          </w:p>
        </w:tc>
        <w:tc>
          <w:tcPr>
            <w:tcW w:w="128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84F1E" w:rsidRPr="009B4557" w:rsidRDefault="00D84F1E" w:rsidP="00EB5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68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84F1E" w:rsidRPr="009B4557" w:rsidRDefault="00D84F1E" w:rsidP="00EB5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Rodzic</w:t>
            </w:r>
            <w:r w:rsidRPr="009B45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ełni rolę ptaka, za którym goni dziecko po łące śle</w:t>
            </w:r>
            <w:r w:rsidRPr="009B45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dząc kierunek jego lotu i ruchy.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9B45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dy ptak zmęczony lotem przysią</w:t>
            </w:r>
            <w:r w:rsidRPr="009B45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dzie na łące –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dziecko zatrzymuje</w:t>
            </w:r>
            <w:r w:rsidRPr="009B45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ię na krótki odpoczynek ( przy</w:t>
            </w:r>
            <w:r w:rsidRPr="009B45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siad podparty). Gdy „ptak”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znów zerwie się do lotu – dziecko naśladuje</w:t>
            </w:r>
            <w:r w:rsidRPr="009B45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go.</w:t>
            </w:r>
          </w:p>
        </w:tc>
      </w:tr>
      <w:tr w:rsidR="00D84F1E" w:rsidRPr="009B4557" w:rsidTr="00EB53D4">
        <w:trPr>
          <w:tblCellSpacing w:w="0" w:type="dxa"/>
        </w:trPr>
        <w:tc>
          <w:tcPr>
            <w:tcW w:w="447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84F1E" w:rsidRPr="009B4557" w:rsidRDefault="00D84F1E" w:rsidP="00EB53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B45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50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84F1E" w:rsidRPr="009B4557" w:rsidRDefault="00D84F1E" w:rsidP="00EB5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Ćwiczenie mięśni brzucha oraz skocznościo</w:t>
            </w:r>
            <w:r w:rsidRPr="009B45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we- skaczące żabki.</w:t>
            </w:r>
          </w:p>
        </w:tc>
        <w:tc>
          <w:tcPr>
            <w:tcW w:w="128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84F1E" w:rsidRPr="009B4557" w:rsidRDefault="00D84F1E" w:rsidP="00EB5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B45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przysiad</w:t>
            </w:r>
          </w:p>
          <w:p w:rsidR="00D84F1E" w:rsidRPr="009B4557" w:rsidRDefault="00D84F1E" w:rsidP="00EB5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B45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podparty</w:t>
            </w:r>
          </w:p>
        </w:tc>
        <w:tc>
          <w:tcPr>
            <w:tcW w:w="668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84F1E" w:rsidRPr="009B4557" w:rsidRDefault="00D84F1E" w:rsidP="00EB5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 wyznaczonym terenie dziecko</w:t>
            </w:r>
            <w:r w:rsidRPr="009B45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naśladuje</w:t>
            </w:r>
            <w:r w:rsidRPr="009B45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żabie skoki – odbijanie się do przodu z przysiadu podparte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go. Po kilku skokach – odpoczynek – dziecko naśladuje</w:t>
            </w:r>
            <w:r w:rsidRPr="009B45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kumkanie żab – kum – kum.</w:t>
            </w:r>
          </w:p>
        </w:tc>
      </w:tr>
      <w:tr w:rsidR="00D84F1E" w:rsidRPr="009B4557" w:rsidTr="00EB53D4">
        <w:trPr>
          <w:tblCellSpacing w:w="0" w:type="dxa"/>
        </w:trPr>
        <w:tc>
          <w:tcPr>
            <w:tcW w:w="447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84F1E" w:rsidRPr="009B4557" w:rsidRDefault="00D84F1E" w:rsidP="00EB53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B45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50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84F1E" w:rsidRPr="009B4557" w:rsidRDefault="00D84F1E" w:rsidP="00EB5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Ćwiczenie uspokajające</w:t>
            </w:r>
            <w:r w:rsidRPr="009B45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 spacer po łące.</w:t>
            </w:r>
          </w:p>
        </w:tc>
        <w:tc>
          <w:tcPr>
            <w:tcW w:w="128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84F1E" w:rsidRPr="009B4557" w:rsidRDefault="00D84F1E" w:rsidP="00EB5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B45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Marsz swobodny</w:t>
            </w:r>
          </w:p>
        </w:tc>
        <w:tc>
          <w:tcPr>
            <w:tcW w:w="6682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84F1E" w:rsidRPr="009B4557" w:rsidRDefault="00D84F1E" w:rsidP="00EB53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Dziecko swobodnie maszeruje po pokoju</w:t>
            </w:r>
            <w:r w:rsidRPr="009B45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– łące przy śpiewie piosenki pt. „Kolorowa wiosna”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hyperlink r:id="rId8" w:history="1">
              <w:r>
                <w:rPr>
                  <w:rStyle w:val="Hipercze"/>
                </w:rPr>
                <w:t>https://www.youtube.com/watch?v=bw69_8TpvlQ</w:t>
              </w:r>
            </w:hyperlink>
          </w:p>
        </w:tc>
      </w:tr>
    </w:tbl>
    <w:p w:rsidR="00D84F1E" w:rsidRPr="00D84F1E" w:rsidRDefault="00D84F1E" w:rsidP="00D84F1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B4557"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8874C3" w:rsidRPr="003511E7" w:rsidRDefault="008874C3" w:rsidP="008874C3">
      <w:pPr>
        <w:rPr>
          <w:rFonts w:cs="Calibri"/>
          <w:b/>
          <w:bCs/>
          <w:sz w:val="24"/>
          <w:szCs w:val="24"/>
        </w:rPr>
      </w:pPr>
      <w:r w:rsidRPr="003511E7">
        <w:rPr>
          <w:rFonts w:cs="Calibri"/>
          <w:b/>
          <w:bCs/>
          <w:sz w:val="24"/>
          <w:szCs w:val="24"/>
        </w:rPr>
        <w:lastRenderedPageBreak/>
        <w:t>ZAJĘCIE 2 – AKTYWNOŚĆ JĘZYKOWA</w:t>
      </w:r>
    </w:p>
    <w:p w:rsidR="00CC2636" w:rsidRDefault="00B855A7" w:rsidP="00B855A7">
      <w:pPr>
        <w:rPr>
          <w:b/>
          <w:bCs/>
        </w:rPr>
      </w:pPr>
      <w:r w:rsidRPr="00B855A7">
        <w:rPr>
          <w:b/>
          <w:bCs/>
        </w:rPr>
        <w:t xml:space="preserve">T: </w:t>
      </w:r>
      <w:r w:rsidR="00CC2636" w:rsidRPr="00B855A7">
        <w:rPr>
          <w:b/>
          <w:bCs/>
        </w:rPr>
        <w:t>Zapoznanie z literą Ł, ł</w:t>
      </w:r>
      <w:r w:rsidR="00CC2636">
        <w:rPr>
          <w:b/>
          <w:bCs/>
        </w:rPr>
        <w:t xml:space="preserve"> na podstawie wyrazu Łąka, łodyga </w:t>
      </w:r>
    </w:p>
    <w:p w:rsidR="00B855A7" w:rsidRPr="00B855A7" w:rsidRDefault="00B855A7" w:rsidP="00B855A7">
      <w:r w:rsidRPr="00B855A7">
        <w:rPr>
          <w:b/>
          <w:bCs/>
        </w:rPr>
        <w:t>Wiosna na łące: Mieszkańcy łąki</w:t>
      </w:r>
      <w:r w:rsidRPr="00B855A7">
        <w:t>- oglądanie filmu  Wędrówki Skrzata Borówki- Łąka</w:t>
      </w:r>
    </w:p>
    <w:p w:rsidR="00B855A7" w:rsidRDefault="00413496" w:rsidP="00B855A7">
      <w:pPr>
        <w:rPr>
          <w:rStyle w:val="Hipercze"/>
        </w:rPr>
      </w:pPr>
      <w:hyperlink r:id="rId9" w:history="1">
        <w:r w:rsidR="00B855A7" w:rsidRPr="00B855A7">
          <w:rPr>
            <w:rStyle w:val="Hipercze"/>
          </w:rPr>
          <w:t>https://www.youtube.com/watch?v=LKLf5EN1Ff4</w:t>
        </w:r>
      </w:hyperlink>
    </w:p>
    <w:p w:rsidR="00CC2636" w:rsidRDefault="00CC2636" w:rsidP="00B855A7">
      <w:pPr>
        <w:rPr>
          <w:rStyle w:val="Hipercze"/>
          <w:color w:val="auto"/>
          <w:u w:val="none"/>
        </w:rPr>
      </w:pPr>
      <w:r w:rsidRPr="00CC2636">
        <w:rPr>
          <w:rStyle w:val="Hipercze"/>
          <w:color w:val="auto"/>
          <w:u w:val="none"/>
        </w:rPr>
        <w:t xml:space="preserve">Po obejrzeniu filmu </w:t>
      </w:r>
      <w:r>
        <w:rPr>
          <w:rStyle w:val="Hipercze"/>
          <w:color w:val="auto"/>
          <w:u w:val="none"/>
        </w:rPr>
        <w:t>zadajemy dziecku pytania:</w:t>
      </w:r>
    </w:p>
    <w:p w:rsidR="00CC2636" w:rsidRDefault="00CC2636" w:rsidP="00B855A7">
      <w:pPr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>-  kogo spotkał Skrzat Borówka?</w:t>
      </w:r>
    </w:p>
    <w:p w:rsidR="00CC2636" w:rsidRDefault="00CC2636" w:rsidP="00B855A7">
      <w:pPr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>- czy rożni się łąką od pola?</w:t>
      </w:r>
    </w:p>
    <w:p w:rsidR="00F854CD" w:rsidRDefault="00F854CD" w:rsidP="00B855A7">
      <w:r>
        <w:rPr>
          <w:rStyle w:val="Hipercze"/>
          <w:color w:val="auto"/>
          <w:u w:val="none"/>
        </w:rPr>
        <w:t xml:space="preserve">- </w:t>
      </w:r>
      <w:r w:rsidRPr="00B855A7">
        <w:t>Wybrzmiewanie głoski w nagłosie</w:t>
      </w:r>
      <w:r>
        <w:t xml:space="preserve">, pytamy dziecko jaka głoska jest na początku słowa </w:t>
      </w:r>
      <w:r w:rsidRPr="00B855A7">
        <w:t>Łąka</w:t>
      </w:r>
      <w:r>
        <w:t xml:space="preserve">, łodyga,   </w:t>
      </w:r>
    </w:p>
    <w:p w:rsidR="00F854CD" w:rsidRDefault="00F854CD" w:rsidP="00B855A7">
      <w:pPr>
        <w:rPr>
          <w:rStyle w:val="Hipercze"/>
          <w:color w:val="auto"/>
          <w:u w:val="none"/>
        </w:rPr>
      </w:pPr>
      <w:r>
        <w:t xml:space="preserve">   następnie dzielimy słowo na sylaby. </w:t>
      </w:r>
    </w:p>
    <w:p w:rsidR="00586E64" w:rsidRDefault="00586E64" w:rsidP="00B855A7">
      <w:pPr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 xml:space="preserve">- </w:t>
      </w:r>
      <w:r w:rsidR="00F854CD">
        <w:rPr>
          <w:rStyle w:val="Hipercze"/>
          <w:color w:val="auto"/>
          <w:u w:val="none"/>
        </w:rPr>
        <w:t>W</w:t>
      </w:r>
      <w:r>
        <w:rPr>
          <w:rStyle w:val="Hipercze"/>
          <w:color w:val="auto"/>
          <w:u w:val="none"/>
        </w:rPr>
        <w:t xml:space="preserve">yszukiwanie wyrazów rozpoczynających się głoską </w:t>
      </w:r>
      <w:r w:rsidR="00F854CD">
        <w:rPr>
          <w:rStyle w:val="Hipercze"/>
          <w:color w:val="auto"/>
          <w:u w:val="none"/>
        </w:rPr>
        <w:t>„</w:t>
      </w:r>
      <w:r>
        <w:rPr>
          <w:rStyle w:val="Hipercze"/>
          <w:color w:val="auto"/>
          <w:u w:val="none"/>
        </w:rPr>
        <w:t>ł</w:t>
      </w:r>
      <w:r w:rsidR="00F854CD">
        <w:rPr>
          <w:rStyle w:val="Hipercze"/>
          <w:color w:val="auto"/>
          <w:u w:val="none"/>
        </w:rPr>
        <w:t>”</w:t>
      </w:r>
    </w:p>
    <w:p w:rsidR="00586E64" w:rsidRDefault="00586E64" w:rsidP="00B855A7">
      <w:pPr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 xml:space="preserve">- </w:t>
      </w:r>
      <w:r w:rsidR="00F854CD">
        <w:rPr>
          <w:rStyle w:val="Hipercze"/>
          <w:color w:val="auto"/>
          <w:u w:val="none"/>
        </w:rPr>
        <w:t>P</w:t>
      </w:r>
      <w:r>
        <w:rPr>
          <w:rStyle w:val="Hipercze"/>
          <w:color w:val="auto"/>
          <w:u w:val="none"/>
        </w:rPr>
        <w:t xml:space="preserve">okaz litery ł, Ł- w </w:t>
      </w:r>
      <w:r w:rsidR="00F854CD">
        <w:rPr>
          <w:rStyle w:val="Hipercze"/>
          <w:color w:val="auto"/>
          <w:u w:val="none"/>
        </w:rPr>
        <w:t>załącznik „czytanie”</w:t>
      </w:r>
    </w:p>
    <w:p w:rsidR="00F854CD" w:rsidRDefault="00F854CD" w:rsidP="00B855A7">
      <w:pPr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>- Czytanie sylab, następnie wyrazów i zdań.</w:t>
      </w:r>
    </w:p>
    <w:p w:rsidR="00F854CD" w:rsidRDefault="00F854CD" w:rsidP="00B855A7">
      <w:pPr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>- Pokaz litery pisanej, kreślenie jej po śladzie- załącznik „Literka Ł,ł czytanie”</w:t>
      </w:r>
    </w:p>
    <w:p w:rsidR="00F854CD" w:rsidRDefault="00F854CD">
      <w:pPr>
        <w:rPr>
          <w:rStyle w:val="Hipercze"/>
          <w:color w:val="auto"/>
          <w:u w:val="none"/>
        </w:rPr>
      </w:pPr>
    </w:p>
    <w:p w:rsidR="008874C3" w:rsidRDefault="008874C3">
      <w:pPr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6E1E52">
        <w:rPr>
          <w:rFonts w:asciiTheme="minorHAnsi" w:hAnsiTheme="minorHAnsi" w:cstheme="minorHAnsi"/>
          <w:b/>
          <w:color w:val="000000"/>
          <w:sz w:val="24"/>
          <w:szCs w:val="24"/>
        </w:rPr>
        <w:t>IV. PROPOZYCJE ZABAW DODATKOWYCH</w:t>
      </w:r>
    </w:p>
    <w:p w:rsidR="00B37FE1" w:rsidRPr="00B37FE1" w:rsidRDefault="00B37FE1" w:rsidP="00B37FE1">
      <w:pPr>
        <w:pStyle w:val="Akapitzlist"/>
        <w:numPr>
          <w:ilvl w:val="0"/>
          <w:numId w:val="2"/>
        </w:numPr>
        <w:rPr>
          <w:b/>
          <w:bCs/>
        </w:rPr>
      </w:pPr>
      <w:r w:rsidRPr="00B37FE1">
        <w:rPr>
          <w:b/>
          <w:bCs/>
        </w:rPr>
        <w:t>Wodne wulkany, czyli pokaz kolorowych wybuchów</w:t>
      </w:r>
    </w:p>
    <w:p w:rsidR="00B37FE1" w:rsidRDefault="00B37FE1" w:rsidP="00B37FE1">
      <w:r>
        <w:t xml:space="preserve">Odrobina koloru nigdy nie zaszkodzi, a „wybuchowy” efekt eksperymentu na pewno dostarczy maluchom sporo radości. Kolorowe wodne wulkany z łatwością otrzymamy w domu — uwaga tylko na bałagan — pod szklanki warto podłożyć dużą tackę! </w:t>
      </w:r>
    </w:p>
    <w:p w:rsidR="00B37FE1" w:rsidRPr="00B37FE1" w:rsidRDefault="00B37FE1" w:rsidP="00B37FE1">
      <w:pPr>
        <w:rPr>
          <w:b/>
          <w:bCs/>
        </w:rPr>
      </w:pPr>
      <w:r w:rsidRPr="00B37FE1">
        <w:rPr>
          <w:b/>
          <w:bCs/>
        </w:rPr>
        <w:t>Produkty:</w:t>
      </w:r>
    </w:p>
    <w:p w:rsidR="00B37FE1" w:rsidRDefault="00B37FE1" w:rsidP="0014083B">
      <w:pPr>
        <w:spacing w:after="0" w:line="276" w:lineRule="auto"/>
      </w:pPr>
      <w:r>
        <w:t>4 szklanki napełnione wodą</w:t>
      </w:r>
    </w:p>
    <w:p w:rsidR="00B37FE1" w:rsidRDefault="00B37FE1" w:rsidP="0014083B">
      <w:pPr>
        <w:spacing w:after="0" w:line="276" w:lineRule="auto"/>
      </w:pPr>
      <w:r>
        <w:t>barwniki spożywcze</w:t>
      </w:r>
    </w:p>
    <w:p w:rsidR="00B37FE1" w:rsidRDefault="00B37FE1" w:rsidP="0014083B">
      <w:pPr>
        <w:spacing w:after="0" w:line="276" w:lineRule="auto"/>
      </w:pPr>
      <w:r>
        <w:t>kwasek cytrynowy</w:t>
      </w:r>
    </w:p>
    <w:p w:rsidR="0014083B" w:rsidRDefault="00B37FE1" w:rsidP="0014083B">
      <w:pPr>
        <w:spacing w:after="0" w:line="276" w:lineRule="auto"/>
      </w:pPr>
      <w:r>
        <w:t>opakowanie sody oczyszczonej</w:t>
      </w:r>
    </w:p>
    <w:p w:rsidR="00B37FE1" w:rsidRDefault="00B37FE1" w:rsidP="0014083B">
      <w:pPr>
        <w:spacing w:after="0" w:line="276" w:lineRule="auto"/>
      </w:pPr>
      <w:r>
        <w:t>łyżka (jeśli tak będzie wam wygodniej, można też użyć strzykawki)</w:t>
      </w:r>
    </w:p>
    <w:p w:rsidR="00B37FE1" w:rsidRDefault="00B37FE1" w:rsidP="0014083B">
      <w:pPr>
        <w:spacing w:line="276" w:lineRule="auto"/>
        <w:jc w:val="both"/>
      </w:pPr>
      <w:r>
        <w:t xml:space="preserve">Pierwszym krokiem będzie zabarwienie wody w trzech pierwszych szklankach, do których należy też dodać kwasek cytrynowy. „Czystą” wodę w czwartej szklance mieszamy jedynie z sodą oczyszczoną — otrzymany płyn ostrożnie nalewamy łyżeczką lub strzykawką do pierwszych szklanek. Pod wpływem zachodzącej reakcji kolorowa woda zacznie musować, a im więcej dolejemy roztworu z sodą oczyszczoną, tym większy będzie efekt barwnych erupcji. Dzieje się tak dlatego, że soda (wodorowęglan sodu) reaguje z kwasami, zobojętniając je w gwałtownej reakcji — tak powstaje sól sodowa kwasu, dwutlenek węgla, który odpowiada za efekt musującej piany oraz woda. Poniżej możecie zobaczyć wideo, na którym została zaprezentowana wersja eksperymentu bez użycia barwników. </w:t>
      </w:r>
    </w:p>
    <w:p w:rsidR="00B37FE1" w:rsidRDefault="00413496" w:rsidP="001543FD">
      <w:hyperlink r:id="rId10" w:history="1">
        <w:r w:rsidR="001543FD" w:rsidRPr="00026C80">
          <w:rPr>
            <w:rStyle w:val="Hipercze"/>
          </w:rPr>
          <w:t>https://youtu.be/76ZgHTw8thA</w:t>
        </w:r>
      </w:hyperlink>
    </w:p>
    <w:p w:rsidR="001543FD" w:rsidRDefault="00640FF8" w:rsidP="00640FF8">
      <w:pPr>
        <w:pStyle w:val="Akapitzlist"/>
        <w:numPr>
          <w:ilvl w:val="0"/>
          <w:numId w:val="2"/>
        </w:numPr>
      </w:pPr>
      <w:r>
        <w:t xml:space="preserve">Piosenka do </w:t>
      </w:r>
      <w:r w:rsidR="00D52C2B">
        <w:t>nauki w wolnym czasie: Bzycząca zabawa</w:t>
      </w:r>
    </w:p>
    <w:p w:rsidR="00D52C2B" w:rsidRDefault="00413496" w:rsidP="00D52C2B">
      <w:hyperlink r:id="rId11" w:history="1">
        <w:r w:rsidR="00D52C2B" w:rsidRPr="00D52C2B">
          <w:rPr>
            <w:color w:val="0000FF"/>
            <w:u w:val="single"/>
          </w:rPr>
          <w:t>https://www.youtube.com/watch?v=pL3M-z7n7Ts</w:t>
        </w:r>
      </w:hyperlink>
    </w:p>
    <w:p w:rsidR="00D52C2B" w:rsidRDefault="00D52C2B" w:rsidP="00D52C2B">
      <w:r>
        <w:t xml:space="preserve"> </w:t>
      </w:r>
      <w:r w:rsidR="00991001">
        <w:t>Tekst</w:t>
      </w:r>
      <w:r>
        <w:t xml:space="preserve"> piosenki</w:t>
      </w:r>
      <w:r w:rsidR="001624E1">
        <w:t xml:space="preserve"> w załączniku.</w:t>
      </w:r>
    </w:p>
    <w:p w:rsidR="002065BD" w:rsidRDefault="008F08FD" w:rsidP="002065BD">
      <w:r>
        <w:t xml:space="preserve">Piosenka może stanowić punkt wyjścia do rozmowy na temat zachowania biedronki. </w:t>
      </w:r>
    </w:p>
    <w:p w:rsidR="002065BD" w:rsidRDefault="002065BD" w:rsidP="00D52C2B">
      <w:pPr>
        <w:pStyle w:val="Akapitzlist"/>
        <w:numPr>
          <w:ilvl w:val="0"/>
          <w:numId w:val="2"/>
        </w:numPr>
      </w:pPr>
      <w:r>
        <w:t>Czytanie sylabami- załącznik</w:t>
      </w:r>
    </w:p>
    <w:p w:rsidR="002065BD" w:rsidRDefault="002065BD" w:rsidP="00D52C2B">
      <w:pPr>
        <w:spacing w:after="0" w:line="276" w:lineRule="auto"/>
        <w:ind w:firstLine="360"/>
      </w:pPr>
      <w:r>
        <w:t xml:space="preserve">Należy wydrukować załącznik, wyciąć sylaby zamieszczone na dole strony a następnie </w:t>
      </w:r>
      <w:r w:rsidR="00D52C2B">
        <w:t xml:space="preserve">dopasować i przykleić tak, aby powstały wyrazy: motyl, biedronka, rumianek, pasikonik. </w:t>
      </w:r>
    </w:p>
    <w:p w:rsidR="00D52C2B" w:rsidRDefault="00D52C2B" w:rsidP="00D52C2B">
      <w:pPr>
        <w:spacing w:after="0" w:line="276" w:lineRule="auto"/>
      </w:pPr>
      <w:r>
        <w:t>Na koniec należy pokolorować ilustrację.</w:t>
      </w:r>
    </w:p>
    <w:p w:rsidR="00F24492" w:rsidRDefault="00F24492" w:rsidP="00F24492"/>
    <w:p w:rsidR="00F24492" w:rsidRPr="00F24492" w:rsidRDefault="00F24492" w:rsidP="00F24492">
      <w:pPr>
        <w:rPr>
          <w:rFonts w:asciiTheme="minorHAnsi" w:eastAsiaTheme="minorHAnsi" w:hAnsiTheme="minorHAnsi" w:cstheme="minorBidi"/>
          <w:b/>
          <w:bCs/>
          <w:sz w:val="28"/>
          <w:szCs w:val="28"/>
        </w:rPr>
      </w:pPr>
      <w:r w:rsidRPr="00F24492">
        <w:rPr>
          <w:rFonts w:asciiTheme="minorHAnsi" w:eastAsiaTheme="minorHAnsi" w:hAnsiTheme="minorHAnsi" w:cstheme="minorBidi"/>
          <w:b/>
          <w:bCs/>
          <w:sz w:val="28"/>
          <w:szCs w:val="28"/>
        </w:rPr>
        <w:t>Biedronka z papieru</w:t>
      </w:r>
    </w:p>
    <w:p w:rsidR="00F24492" w:rsidRPr="00F24492" w:rsidRDefault="00F24492" w:rsidP="00F24492">
      <w:pPr>
        <w:rPr>
          <w:rFonts w:asciiTheme="minorHAnsi" w:eastAsiaTheme="minorHAnsi" w:hAnsiTheme="minorHAnsi" w:cstheme="minorBidi"/>
        </w:rPr>
      </w:pPr>
    </w:p>
    <w:p w:rsidR="00F24492" w:rsidRPr="00F24492" w:rsidRDefault="00F24492" w:rsidP="00F24492">
      <w:pPr>
        <w:rPr>
          <w:rFonts w:asciiTheme="minorHAnsi" w:eastAsiaTheme="minorHAnsi" w:hAnsiTheme="minorHAnsi" w:cstheme="minorBidi"/>
          <w:u w:val="single"/>
        </w:rPr>
      </w:pPr>
      <w:r w:rsidRPr="00F24492">
        <w:rPr>
          <w:rFonts w:asciiTheme="minorHAnsi" w:eastAsiaTheme="minorHAnsi" w:hAnsiTheme="minorHAnsi" w:cstheme="minorBidi"/>
          <w:u w:val="single"/>
        </w:rPr>
        <w:t>Potrzebne będą:</w:t>
      </w:r>
    </w:p>
    <w:p w:rsidR="00F24492" w:rsidRPr="00F24492" w:rsidRDefault="00F24492" w:rsidP="00660324">
      <w:pPr>
        <w:spacing w:after="0"/>
        <w:rPr>
          <w:rFonts w:asciiTheme="minorHAnsi" w:eastAsiaTheme="minorHAnsi" w:hAnsiTheme="minorHAnsi" w:cstheme="minorBidi"/>
        </w:rPr>
      </w:pPr>
      <w:r w:rsidRPr="00F24492">
        <w:rPr>
          <w:rFonts w:asciiTheme="minorHAnsi" w:eastAsiaTheme="minorHAnsi" w:hAnsiTheme="minorHAnsi" w:cstheme="minorBidi"/>
        </w:rPr>
        <w:t>- papieru w kolorze czarnym i czerwonym</w:t>
      </w:r>
    </w:p>
    <w:p w:rsidR="00F24492" w:rsidRPr="00F24492" w:rsidRDefault="00F24492" w:rsidP="00660324">
      <w:pPr>
        <w:spacing w:after="0"/>
        <w:rPr>
          <w:rFonts w:asciiTheme="minorHAnsi" w:eastAsiaTheme="minorHAnsi" w:hAnsiTheme="minorHAnsi" w:cstheme="minorBidi"/>
        </w:rPr>
      </w:pPr>
      <w:r w:rsidRPr="00F24492">
        <w:rPr>
          <w:rFonts w:asciiTheme="minorHAnsi" w:eastAsiaTheme="minorHAnsi" w:hAnsiTheme="minorHAnsi" w:cstheme="minorBidi"/>
        </w:rPr>
        <w:t>-nożyczki</w:t>
      </w:r>
    </w:p>
    <w:p w:rsidR="00F24492" w:rsidRPr="00F24492" w:rsidRDefault="00F24492" w:rsidP="00660324">
      <w:pPr>
        <w:spacing w:after="0"/>
        <w:rPr>
          <w:rFonts w:asciiTheme="minorHAnsi" w:eastAsiaTheme="minorHAnsi" w:hAnsiTheme="minorHAnsi" w:cstheme="minorBidi"/>
        </w:rPr>
      </w:pPr>
      <w:r w:rsidRPr="00F24492">
        <w:rPr>
          <w:rFonts w:asciiTheme="minorHAnsi" w:eastAsiaTheme="minorHAnsi" w:hAnsiTheme="minorHAnsi" w:cstheme="minorBidi"/>
        </w:rPr>
        <w:t>-klej</w:t>
      </w:r>
    </w:p>
    <w:p w:rsidR="00F24492" w:rsidRPr="00F24492" w:rsidRDefault="00F24492" w:rsidP="00660324">
      <w:pPr>
        <w:spacing w:after="0"/>
        <w:rPr>
          <w:rFonts w:asciiTheme="minorHAnsi" w:eastAsiaTheme="minorHAnsi" w:hAnsiTheme="minorHAnsi" w:cstheme="minorBidi"/>
        </w:rPr>
      </w:pPr>
      <w:r w:rsidRPr="00F24492">
        <w:rPr>
          <w:rFonts w:asciiTheme="minorHAnsi" w:eastAsiaTheme="minorHAnsi" w:hAnsiTheme="minorHAnsi" w:cstheme="minorBidi"/>
        </w:rPr>
        <w:t>-para ruchomych oczek lub oczka wycięte z papieru, koraliczki, małe guziczki, cekiny</w:t>
      </w:r>
    </w:p>
    <w:p w:rsidR="00F24492" w:rsidRDefault="00F24492" w:rsidP="00660324">
      <w:pPr>
        <w:spacing w:after="0"/>
        <w:rPr>
          <w:rFonts w:asciiTheme="minorHAnsi" w:eastAsiaTheme="minorHAnsi" w:hAnsiTheme="minorHAnsi" w:cstheme="minorBidi"/>
        </w:rPr>
      </w:pPr>
      <w:r w:rsidRPr="00F24492">
        <w:rPr>
          <w:rFonts w:asciiTheme="minorHAnsi" w:eastAsiaTheme="minorHAnsi" w:hAnsiTheme="minorHAnsi" w:cstheme="minorBidi"/>
        </w:rPr>
        <w:t>- czarny flamaster lub kredka</w:t>
      </w:r>
    </w:p>
    <w:p w:rsidR="00660324" w:rsidRPr="00F24492" w:rsidRDefault="00660324" w:rsidP="00660324">
      <w:pPr>
        <w:spacing w:after="0"/>
        <w:rPr>
          <w:rFonts w:asciiTheme="minorHAnsi" w:eastAsiaTheme="minorHAnsi" w:hAnsiTheme="minorHAnsi" w:cstheme="minorBidi"/>
        </w:rPr>
      </w:pPr>
    </w:p>
    <w:p w:rsidR="00F24492" w:rsidRDefault="00F24492" w:rsidP="00660324">
      <w:pPr>
        <w:spacing w:after="0"/>
        <w:rPr>
          <w:rFonts w:asciiTheme="minorHAnsi" w:eastAsiaTheme="minorHAnsi" w:hAnsiTheme="minorHAnsi" w:cstheme="minorBidi"/>
          <w:u w:val="single"/>
        </w:rPr>
      </w:pPr>
      <w:r w:rsidRPr="00F24492">
        <w:rPr>
          <w:rFonts w:asciiTheme="minorHAnsi" w:eastAsiaTheme="minorHAnsi" w:hAnsiTheme="minorHAnsi" w:cstheme="minorBidi"/>
          <w:u w:val="single"/>
        </w:rPr>
        <w:t>Etapy wykonania biedronki</w:t>
      </w:r>
    </w:p>
    <w:p w:rsidR="00660324" w:rsidRPr="00F24492" w:rsidRDefault="00660324" w:rsidP="00660324">
      <w:pPr>
        <w:spacing w:after="0"/>
        <w:rPr>
          <w:rFonts w:asciiTheme="minorHAnsi" w:eastAsiaTheme="minorHAnsi" w:hAnsiTheme="minorHAnsi" w:cstheme="minorBidi"/>
          <w:u w:val="single"/>
        </w:rPr>
      </w:pPr>
    </w:p>
    <w:p w:rsidR="00F24492" w:rsidRDefault="00F24492" w:rsidP="00660324">
      <w:pPr>
        <w:spacing w:after="0"/>
        <w:rPr>
          <w:rFonts w:asciiTheme="minorHAnsi" w:eastAsiaTheme="minorHAnsi" w:hAnsiTheme="minorHAnsi" w:cstheme="minorBidi"/>
        </w:rPr>
      </w:pPr>
      <w:r w:rsidRPr="00F24492">
        <w:rPr>
          <w:rFonts w:asciiTheme="minorHAnsi" w:eastAsiaTheme="minorHAnsi" w:hAnsiTheme="minorHAnsi" w:cstheme="minorBidi"/>
        </w:rPr>
        <w:t>Z czarnego papieru wycinamy niewielki prostokąt i zginamy go w sposób jak na zdjęciu poniżej, sklejamy końce.</w:t>
      </w:r>
    </w:p>
    <w:p w:rsidR="00660324" w:rsidRPr="00F24492" w:rsidRDefault="00660324" w:rsidP="00660324">
      <w:pPr>
        <w:spacing w:after="0"/>
        <w:rPr>
          <w:rFonts w:asciiTheme="minorHAnsi" w:eastAsiaTheme="minorHAnsi" w:hAnsiTheme="minorHAnsi" w:cstheme="minorBidi"/>
        </w:rPr>
      </w:pPr>
    </w:p>
    <w:p w:rsidR="00F24492" w:rsidRPr="00F24492" w:rsidRDefault="00F24492" w:rsidP="00F24492">
      <w:pPr>
        <w:rPr>
          <w:rFonts w:asciiTheme="minorHAnsi" w:eastAsiaTheme="minorHAnsi" w:hAnsiTheme="minorHAnsi" w:cstheme="minorBidi"/>
        </w:rPr>
      </w:pPr>
      <w:r w:rsidRPr="00F24492">
        <w:rPr>
          <w:rFonts w:asciiTheme="minorHAnsi" w:eastAsiaTheme="minorHAnsi" w:hAnsiTheme="minorHAnsi" w:cstheme="minorBidi"/>
          <w:noProof/>
          <w:lang w:eastAsia="pl-PL"/>
        </w:rPr>
        <w:drawing>
          <wp:inline distT="0" distB="0" distL="0" distR="0" wp14:anchorId="4A8834B4" wp14:editId="665AADF0">
            <wp:extent cx="3048000" cy="17145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492" w:rsidRPr="00F24492" w:rsidRDefault="00F24492" w:rsidP="00F24492">
      <w:pPr>
        <w:rPr>
          <w:rFonts w:asciiTheme="minorHAnsi" w:eastAsiaTheme="minorHAnsi" w:hAnsiTheme="minorHAnsi" w:cstheme="minorBidi"/>
        </w:rPr>
      </w:pPr>
      <w:r w:rsidRPr="00F24492">
        <w:rPr>
          <w:rFonts w:asciiTheme="minorHAnsi" w:eastAsiaTheme="minorHAnsi" w:hAnsiTheme="minorHAnsi" w:cstheme="minorBidi"/>
        </w:rPr>
        <w:t>Z czerwonego papieru wycinamy koło, które przecinamy na pół. To będą skrzydełka..</w:t>
      </w:r>
    </w:p>
    <w:p w:rsidR="00F24492" w:rsidRPr="00F24492" w:rsidRDefault="00F24492" w:rsidP="00F24492">
      <w:pPr>
        <w:rPr>
          <w:rFonts w:asciiTheme="minorHAnsi" w:eastAsiaTheme="minorHAnsi" w:hAnsiTheme="minorHAnsi" w:cstheme="minorBidi"/>
        </w:rPr>
      </w:pPr>
      <w:r w:rsidRPr="00F24492">
        <w:rPr>
          <w:rFonts w:asciiTheme="minorHAnsi" w:eastAsiaTheme="minorHAnsi" w:hAnsiTheme="minorHAnsi" w:cstheme="minorBidi"/>
          <w:noProof/>
          <w:lang w:eastAsia="pl-PL"/>
        </w:rPr>
        <w:drawing>
          <wp:inline distT="0" distB="0" distL="0" distR="0" wp14:anchorId="3FCFB424" wp14:editId="1E3EAEC2">
            <wp:extent cx="3048000" cy="17145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492" w:rsidRPr="00F24492" w:rsidRDefault="00F24492" w:rsidP="00F24492">
      <w:pPr>
        <w:rPr>
          <w:rFonts w:asciiTheme="minorHAnsi" w:eastAsiaTheme="minorHAnsi" w:hAnsiTheme="minorHAnsi" w:cstheme="minorBidi"/>
        </w:rPr>
      </w:pPr>
      <w:r w:rsidRPr="00F24492">
        <w:rPr>
          <w:rFonts w:asciiTheme="minorHAnsi" w:eastAsiaTheme="minorHAnsi" w:hAnsiTheme="minorHAnsi" w:cstheme="minorBidi"/>
        </w:rPr>
        <w:lastRenderedPageBreak/>
        <w:t>Czarnym flamastrem malujemy kropki. Nasza Biedronka ma ich 7 :) Kółko przecinamy w połowie...</w:t>
      </w:r>
    </w:p>
    <w:p w:rsidR="00F24492" w:rsidRPr="00F24492" w:rsidRDefault="00F24492" w:rsidP="00F24492">
      <w:pPr>
        <w:rPr>
          <w:rFonts w:asciiTheme="minorHAnsi" w:eastAsiaTheme="minorHAnsi" w:hAnsiTheme="minorHAnsi" w:cstheme="minorBidi"/>
        </w:rPr>
      </w:pPr>
      <w:r w:rsidRPr="00F24492">
        <w:rPr>
          <w:rFonts w:asciiTheme="minorHAnsi" w:eastAsiaTheme="minorHAnsi" w:hAnsiTheme="minorHAnsi" w:cstheme="minorBidi"/>
          <w:noProof/>
          <w:lang w:eastAsia="pl-PL"/>
        </w:rPr>
        <w:drawing>
          <wp:inline distT="0" distB="0" distL="0" distR="0" wp14:anchorId="65C30E9C" wp14:editId="0714511D">
            <wp:extent cx="1537692" cy="2733675"/>
            <wp:effectExtent l="0" t="762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540237" cy="2738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4492" w:rsidRPr="00F24492" w:rsidRDefault="00F24492" w:rsidP="00F24492">
      <w:pPr>
        <w:rPr>
          <w:rFonts w:asciiTheme="minorHAnsi" w:eastAsiaTheme="minorHAnsi" w:hAnsiTheme="minorHAnsi" w:cstheme="minorBidi"/>
        </w:rPr>
      </w:pPr>
      <w:r w:rsidRPr="00F24492">
        <w:rPr>
          <w:rFonts w:asciiTheme="minorHAnsi" w:eastAsiaTheme="minorHAnsi" w:hAnsiTheme="minorHAnsi" w:cstheme="minorBidi"/>
        </w:rPr>
        <w:t>I przyklejamy do tułowia. Doklejamy oczy. Nasza biedroneczka jest gotowa! </w:t>
      </w:r>
    </w:p>
    <w:p w:rsidR="00F24492" w:rsidRPr="00F24492" w:rsidRDefault="00F24492" w:rsidP="00F24492">
      <w:pPr>
        <w:rPr>
          <w:rFonts w:asciiTheme="minorHAnsi" w:eastAsiaTheme="minorHAnsi" w:hAnsiTheme="minorHAnsi" w:cstheme="minorBidi"/>
        </w:rPr>
      </w:pPr>
      <w:r w:rsidRPr="00F24492">
        <w:rPr>
          <w:rFonts w:asciiTheme="minorHAnsi" w:eastAsiaTheme="minorHAnsi" w:hAnsiTheme="minorHAnsi" w:cstheme="minorBidi"/>
          <w:noProof/>
          <w:lang w:eastAsia="pl-PL"/>
        </w:rPr>
        <w:drawing>
          <wp:inline distT="0" distB="0" distL="0" distR="0" wp14:anchorId="3178823A" wp14:editId="7728C9DA">
            <wp:extent cx="3048000" cy="17145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4492" w:rsidRDefault="00F24492" w:rsidP="00F24492"/>
    <w:p w:rsidR="00660324" w:rsidRDefault="00660324" w:rsidP="00F24492"/>
    <w:p w:rsidR="00660324" w:rsidRDefault="00660324" w:rsidP="00F24492"/>
    <w:p w:rsidR="00660324" w:rsidRDefault="00660324" w:rsidP="00F24492">
      <w:r>
        <w:t xml:space="preserve">Uwaga: </w:t>
      </w:r>
    </w:p>
    <w:p w:rsidR="00660324" w:rsidRPr="00F24492" w:rsidRDefault="00660324" w:rsidP="00F24492">
      <w:r>
        <w:t>Dzieci, które posiadają książki wykonują zadania w książeczce LITERY I LICZBY cz. 2 str. 46-49</w:t>
      </w:r>
      <w:bookmarkStart w:id="1" w:name="_GoBack"/>
      <w:bookmarkEnd w:id="1"/>
    </w:p>
    <w:sectPr w:rsidR="00660324" w:rsidRPr="00F24492" w:rsidSect="008874C3">
      <w:headerReference w:type="default" r:id="rId16"/>
      <w:headerReference w:type="first" r:id="rId1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3496" w:rsidRDefault="00413496" w:rsidP="008874C3">
      <w:pPr>
        <w:spacing w:after="0" w:line="240" w:lineRule="auto"/>
      </w:pPr>
      <w:r>
        <w:separator/>
      </w:r>
    </w:p>
  </w:endnote>
  <w:endnote w:type="continuationSeparator" w:id="0">
    <w:p w:rsidR="00413496" w:rsidRDefault="00413496" w:rsidP="00887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3496" w:rsidRDefault="00413496" w:rsidP="008874C3">
      <w:pPr>
        <w:spacing w:after="0" w:line="240" w:lineRule="auto"/>
      </w:pPr>
      <w:r>
        <w:separator/>
      </w:r>
    </w:p>
  </w:footnote>
  <w:footnote w:type="continuationSeparator" w:id="0">
    <w:p w:rsidR="00413496" w:rsidRDefault="00413496" w:rsidP="00887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BDD450D09BFB408386663B53D34072D1"/>
      </w:placeholder>
      <w:temporary/>
      <w:showingPlcHdr/>
      <w15:appearance w15:val="hidden"/>
    </w:sdtPr>
    <w:sdtEndPr/>
    <w:sdtContent>
      <w:p w:rsidR="008874C3" w:rsidRDefault="008874C3">
        <w:pPr>
          <w:pStyle w:val="Nagwek"/>
        </w:pPr>
        <w:r>
          <w:t>[Wpisz tutaj]</w:t>
        </w:r>
      </w:p>
    </w:sdtContent>
  </w:sdt>
  <w:p w:rsidR="008874C3" w:rsidRDefault="008874C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4C3" w:rsidRPr="008874C3" w:rsidRDefault="008874C3" w:rsidP="008874C3">
    <w:pPr>
      <w:tabs>
        <w:tab w:val="center" w:pos="4536"/>
        <w:tab w:val="right" w:pos="9072"/>
      </w:tabs>
      <w:rPr>
        <w:color w:val="FF0000"/>
        <w:sz w:val="40"/>
        <w:szCs w:val="40"/>
      </w:rPr>
    </w:pPr>
    <w:r w:rsidRPr="008874C3">
      <w:rPr>
        <w:color w:val="FF0000"/>
        <w:sz w:val="40"/>
        <w:szCs w:val="40"/>
      </w:rPr>
      <w:t xml:space="preserve">Zadania do realizacji w dniu </w:t>
    </w:r>
    <w:r w:rsidR="0014083B">
      <w:rPr>
        <w:color w:val="FF0000"/>
        <w:sz w:val="40"/>
        <w:szCs w:val="40"/>
      </w:rPr>
      <w:t>01</w:t>
    </w:r>
    <w:r w:rsidRPr="008874C3">
      <w:rPr>
        <w:color w:val="FF0000"/>
        <w:sz w:val="40"/>
        <w:szCs w:val="40"/>
      </w:rPr>
      <w:t>.0</w:t>
    </w:r>
    <w:r w:rsidR="0014083B">
      <w:rPr>
        <w:color w:val="FF0000"/>
        <w:sz w:val="40"/>
        <w:szCs w:val="40"/>
      </w:rPr>
      <w:t>4</w:t>
    </w:r>
    <w:r w:rsidRPr="008874C3">
      <w:rPr>
        <w:color w:val="FF0000"/>
        <w:sz w:val="40"/>
        <w:szCs w:val="40"/>
      </w:rPr>
      <w:t>.2020</w:t>
    </w:r>
  </w:p>
  <w:p w:rsidR="008874C3" w:rsidRDefault="008874C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411F5"/>
    <w:multiLevelType w:val="hybridMultilevel"/>
    <w:tmpl w:val="DCA43E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37974"/>
    <w:multiLevelType w:val="hybridMultilevel"/>
    <w:tmpl w:val="19EE1FA6"/>
    <w:lvl w:ilvl="0" w:tplc="2AEC23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209"/>
    <w:rsid w:val="000245D6"/>
    <w:rsid w:val="0014083B"/>
    <w:rsid w:val="001543FD"/>
    <w:rsid w:val="001624E1"/>
    <w:rsid w:val="002065BD"/>
    <w:rsid w:val="00396F73"/>
    <w:rsid w:val="00413496"/>
    <w:rsid w:val="00586E64"/>
    <w:rsid w:val="005F3AE2"/>
    <w:rsid w:val="00640FF8"/>
    <w:rsid w:val="00660324"/>
    <w:rsid w:val="00750284"/>
    <w:rsid w:val="008874C3"/>
    <w:rsid w:val="008C6986"/>
    <w:rsid w:val="008F08FD"/>
    <w:rsid w:val="00911209"/>
    <w:rsid w:val="00991001"/>
    <w:rsid w:val="00B37FE1"/>
    <w:rsid w:val="00B855A7"/>
    <w:rsid w:val="00CC2636"/>
    <w:rsid w:val="00D52C2B"/>
    <w:rsid w:val="00D6752C"/>
    <w:rsid w:val="00D84F1E"/>
    <w:rsid w:val="00ED789A"/>
    <w:rsid w:val="00F24492"/>
    <w:rsid w:val="00F8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7B519"/>
  <w15:chartTrackingRefBased/>
  <w15:docId w15:val="{B808EF9E-DC57-464A-8629-2E0A8B2FE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74C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7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74C3"/>
  </w:style>
  <w:style w:type="paragraph" w:styleId="Stopka">
    <w:name w:val="footer"/>
    <w:basedOn w:val="Normalny"/>
    <w:link w:val="StopkaZnak"/>
    <w:uiPriority w:val="99"/>
    <w:unhideWhenUsed/>
    <w:rsid w:val="00887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74C3"/>
  </w:style>
  <w:style w:type="character" w:styleId="Hipercze">
    <w:name w:val="Hyperlink"/>
    <w:basedOn w:val="Domylnaczcionkaakapitu"/>
    <w:uiPriority w:val="99"/>
    <w:unhideWhenUsed/>
    <w:rsid w:val="008874C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37FE1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543FD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C26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8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w69_8TpvlQ" TargetMode="Externa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yNxfTcCkCQ" TargetMode="External"/><Relationship Id="rId12" Type="http://schemas.openxmlformats.org/officeDocument/2006/relationships/image" Target="media/image1.jpe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pL3M-z7n7Ts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hyperlink" Target="https://youtu.be/76ZgHTw8thA" TargetMode="External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KLf5EN1Ff4" TargetMode="External"/><Relationship Id="rId14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DD450D09BFB408386663B53D34072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545DE5-312D-4CD0-A108-241118725306}"/>
      </w:docPartPr>
      <w:docPartBody>
        <w:p w:rsidR="002A670C" w:rsidRDefault="00FB6FA2" w:rsidP="00FB6FA2">
          <w:pPr>
            <w:pStyle w:val="BDD450D09BFB408386663B53D34072D1"/>
          </w:pPr>
          <w:r>
            <w:t>[Wpisz tutaj]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FA2"/>
    <w:rsid w:val="00102C4D"/>
    <w:rsid w:val="001B7763"/>
    <w:rsid w:val="002A670C"/>
    <w:rsid w:val="00916F6D"/>
    <w:rsid w:val="00BE558A"/>
    <w:rsid w:val="00D122A8"/>
    <w:rsid w:val="00FB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DD450D09BFB408386663B53D34072D1">
    <w:name w:val="BDD450D09BFB408386663B53D34072D1"/>
    <w:rsid w:val="00FB6F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788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 B.</dc:creator>
  <cp:keywords/>
  <dc:description/>
  <cp:lastModifiedBy>Asia B.</cp:lastModifiedBy>
  <cp:revision>3</cp:revision>
  <dcterms:created xsi:type="dcterms:W3CDTF">2020-03-31T11:50:00Z</dcterms:created>
  <dcterms:modified xsi:type="dcterms:W3CDTF">2020-03-31T12:27:00Z</dcterms:modified>
</cp:coreProperties>
</file>